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2A31F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/>
          <w14:ligatures w14:val="none"/>
        </w:rPr>
        <w:t>Приложение</w: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 №2 </w:t>
      </w:r>
    </w:p>
    <w:p w14:paraId="4A31F9B6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right"/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lang w:val="en-US" w:eastAsia="ru-RU"/>
          <w14:ligatures w14:val="none"/>
        </w:rPr>
        <w:t xml:space="preserve">к ООП НОО утверждённая </w:t>
      </w:r>
    </w:p>
    <w:p w14:paraId="58A51796">
      <w:pPr>
        <w:spacing w:after="0" w:line="240" w:lineRule="auto"/>
        <w:ind w:left="120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утверждённая приказом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№-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56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.0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.2025г.</w:t>
      </w:r>
    </w:p>
    <w:p w14:paraId="4BD4B888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69550D0C">
      <w:pPr>
        <w:tabs>
          <w:tab w:val="left" w:pos="371"/>
        </w:tabs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52E153A9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527478A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30097D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C02AC66">
      <w:pPr>
        <w:spacing w:after="0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color w:val="auto"/>
          <w:sz w:val="40"/>
          <w:szCs w:val="40"/>
        </w:rPr>
        <w:t xml:space="preserve">РАБОЧАЯ ПРОГРАММА </w:t>
      </w:r>
    </w:p>
    <w:p w14:paraId="0369BD31">
      <w:pPr>
        <w:spacing w:after="0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color w:val="auto"/>
          <w:sz w:val="40"/>
          <w:szCs w:val="40"/>
          <w:lang w:val="ru-RU"/>
        </w:rPr>
        <w:t>КУРСА</w:t>
      </w:r>
      <w:r>
        <w:rPr>
          <w:rFonts w:hint="default" w:ascii="Times New Roman" w:hAnsi="Times New Roman" w:cs="Times New Roman"/>
          <w:b/>
          <w:color w:val="auto"/>
          <w:sz w:val="40"/>
          <w:szCs w:val="40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40"/>
          <w:szCs w:val="40"/>
        </w:rPr>
        <w:t>ВНЕУРОЧНОЙ ДЕЯТЕЛЬНОСТИ</w:t>
      </w:r>
    </w:p>
    <w:p w14:paraId="680BCAD6">
      <w:pPr>
        <w:spacing w:after="0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color w:val="auto"/>
          <w:sz w:val="40"/>
          <w:szCs w:val="40"/>
        </w:rPr>
        <w:t xml:space="preserve"> «ОСНОВЫ ИСЛАМСКОЙ КУЛЬТУРЫ»</w:t>
      </w:r>
    </w:p>
    <w:p w14:paraId="367ABA42">
      <w:pPr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для обучающихся 4 классов</w:t>
      </w:r>
    </w:p>
    <w:p w14:paraId="06A3E9DD">
      <w:pPr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 202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>-202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учебный год</w:t>
      </w:r>
    </w:p>
    <w:p w14:paraId="1D24BF2E">
      <w:pPr>
        <w:spacing w:after="0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 </w:t>
      </w:r>
    </w:p>
    <w:p w14:paraId="3E8828F1">
      <w:pPr>
        <w:spacing w:after="0"/>
        <w:jc w:val="right"/>
        <w:rPr>
          <w:rFonts w:ascii="SimSun" w:hAnsi="SimSun" w:eastAsia="SimSun" w:cs="SimSun"/>
          <w:color w:val="auto"/>
          <w:sz w:val="24"/>
          <w:szCs w:val="24"/>
        </w:rPr>
      </w:pPr>
    </w:p>
    <w:p w14:paraId="25571128">
      <w:pPr>
        <w:spacing w:after="0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</w:p>
    <w:p w14:paraId="59E71E5E">
      <w:pPr>
        <w:spacing w:after="0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</w:p>
    <w:p w14:paraId="46CC9E43">
      <w:pPr>
        <w:spacing w:after="0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  <w:r>
        <w:rPr>
          <w:rFonts w:ascii="SimSun" w:hAnsi="SimSun" w:eastAsia="SimSun" w:cs="SimSun"/>
          <w:color w:val="auto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852371D">
      <w:pP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</w:p>
    <w:p w14:paraId="24A3657A">
      <w:pP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</w:p>
    <w:p w14:paraId="7ACEED20">
      <w:pP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</w:rPr>
      </w:pPr>
    </w:p>
    <w:p w14:paraId="6AE68003">
      <w:pPr>
        <w:spacing w:after="0" w:line="240" w:lineRule="auto"/>
        <w:jc w:val="both"/>
        <w:rPr>
          <w:rFonts w:ascii="Times New Roman" w:hAnsi="Times New Roman" w:eastAsia="Calibri" w:cs="Times New Roman"/>
          <w:color w:val="auto"/>
          <w:sz w:val="28"/>
          <w:szCs w:val="28"/>
        </w:rPr>
      </w:pPr>
      <w:bookmarkStart w:id="0" w:name="_GoBack"/>
      <w:bookmarkEnd w:id="0"/>
    </w:p>
    <w:p w14:paraId="01CF9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</w:rPr>
      </w:pPr>
    </w:p>
    <w:p w14:paraId="5626C0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>с.Ножай-Юрт, 202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-RU"/>
        </w:rPr>
        <w:t>5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год</w:t>
      </w:r>
    </w:p>
    <w:p w14:paraId="3B6F492B">
      <w:pPr>
        <w:spacing w:after="0" w:line="240" w:lineRule="auto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</w:p>
    <w:p w14:paraId="4AEEFC43">
      <w:pPr>
        <w:ind w:left="360"/>
        <w:jc w:val="center"/>
        <w:rPr>
          <w:rFonts w:ascii="Times New Roman" w:hAnsi="Times New Roman" w:eastAsia="Calibri" w:cs="Times New Roman"/>
          <w:b/>
          <w:color w:val="auto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auto"/>
          <w:sz w:val="28"/>
          <w:szCs w:val="28"/>
        </w:rPr>
        <w:t>ПОЯСНИТЕЛЬНАЯ ЗАПИСКА</w:t>
      </w:r>
    </w:p>
    <w:p w14:paraId="7C0F97FB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b/>
          <w:color w:val="auto"/>
          <w:sz w:val="28"/>
          <w:szCs w:val="28"/>
        </w:rPr>
        <w:t>составлена на основе</w:t>
      </w:r>
      <w:r>
        <w:rPr>
          <w:rFonts w:ascii="Times New Roman" w:hAnsi="Times New Roman"/>
          <w:color w:val="auto"/>
          <w:sz w:val="28"/>
          <w:szCs w:val="28"/>
        </w:rPr>
        <w:t xml:space="preserve">: </w:t>
      </w:r>
    </w:p>
    <w:p w14:paraId="3A4FDB07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 Федерального государственного образовательного стандарта второго поколения. (п. 12.4); </w:t>
      </w:r>
    </w:p>
    <w:p w14:paraId="4CD69A60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 Концепции духовно-нравственного развития и воспитания личности гражданина</w:t>
      </w:r>
    </w:p>
    <w:p w14:paraId="063F8847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России. [А.Я.Данилюк,  А.М.Кондаков,  В.А.Тишков] –  М.Просвещение, 2010  г. </w:t>
      </w:r>
    </w:p>
    <w:p w14:paraId="1D05D1CB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(Стандарты второго поколения). </w:t>
      </w:r>
    </w:p>
    <w:p w14:paraId="0A6A70A1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Примерной программы по курсу «Основы религиозных культур и светской этики». [Составители:  учёные Российской академии наук,  Российской академии образования, Федерального института    развития образования, Академии повышения квалификации и профессиональной переподготовки  работников образования, представители религиозных конфессий].    </w:t>
      </w:r>
    </w:p>
    <w:p w14:paraId="5069FE7B">
      <w:pPr>
        <w:pStyle w:val="102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Информационно-методическое сопровождение внедрения курса ОРКСЭ</w:t>
      </w:r>
    </w:p>
    <w:p w14:paraId="31C0368F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осуществляет Федеральное государственное образовательное учреждение дополнительного профессионального образования «Академия повышения квалификации и</w:t>
      </w:r>
    </w:p>
    <w:p w14:paraId="2210606F">
      <w:pPr>
        <w:pStyle w:val="1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профессиональной переподготовки работников образования» </w:t>
      </w:r>
    </w:p>
    <w:p w14:paraId="55E8479B">
      <w:pPr>
        <w:pStyle w:val="102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pacing w:val="-2"/>
          <w:sz w:val="28"/>
          <w:szCs w:val="28"/>
        </w:rPr>
        <w:t xml:space="preserve">В соответствии с Федеральным государственным образовательным стандартом учебный курс «Основы религиозных культур и светской этики» </w:t>
      </w:r>
      <w:r>
        <w:rPr>
          <w:rFonts w:ascii="Times New Roman" w:hAnsi="Times New Roman"/>
          <w:b/>
          <w:color w:val="auto"/>
          <w:spacing w:val="-2"/>
          <w:sz w:val="28"/>
          <w:szCs w:val="28"/>
        </w:rPr>
        <w:t>изучается в объеме</w:t>
      </w:r>
      <w:r>
        <w:rPr>
          <w:rFonts w:ascii="Times New Roman" w:hAnsi="Times New Roman"/>
          <w:color w:val="auto"/>
          <w:spacing w:val="-2"/>
          <w:sz w:val="28"/>
          <w:szCs w:val="28"/>
        </w:rPr>
        <w:t xml:space="preserve"> 1 ч в неделю , всего 34 часа.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62A7B61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Состав предметной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линии учебников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«Основы религиозных культур и светской этики»:</w:t>
      </w:r>
    </w:p>
    <w:p w14:paraId="4CCA3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color w:val="auto"/>
          <w:sz w:val="28"/>
          <w:szCs w:val="28"/>
        </w:rPr>
        <w:t>программы «Основы исламской культуры» определена тем, что одной из важнейших задач образования в настоящее время является освоение детьми духовных ценностей. Программа «Основы исламской культуры» является одним из модулей комплексного курса «Основы религиозных культур и светской этики».</w:t>
      </w:r>
    </w:p>
    <w:p w14:paraId="45D2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7348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данной программы: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изучение истории возникновения, распространения ислама, основ его учения и духовных ценностей. Для реализации цели необходимо решить следующие </w:t>
      </w: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задачи:</w:t>
      </w:r>
    </w:p>
    <w:p w14:paraId="687DF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Способствовать развитию способностей у младших школьников к общению в многонациональной среде на основе взаимного уважения и диалога.</w:t>
      </w:r>
    </w:p>
    <w:p w14:paraId="14519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 Способствовать формированию у младшего школьника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России.</w:t>
      </w:r>
    </w:p>
    <w:p w14:paraId="3DD539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Содержательно раскрыть понятие культурно-религиозных исламских традиции в пределах отведенного учебного времени с учетом образовательных возможностей младших школьников.</w:t>
      </w:r>
    </w:p>
    <w:p w14:paraId="08413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Создавать условия для воспитания высоконравственного, творческого, ответственного гражданина России, укорененного в духовных и культурных традициях многонационального народа России.</w:t>
      </w:r>
    </w:p>
    <w:p w14:paraId="5B24C56A">
      <w:pPr>
        <w:spacing w:after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ХАРАКТЕРИСТИКА СОДЕРЖАНИЯ КУРСА</w:t>
      </w:r>
    </w:p>
    <w:p w14:paraId="122266EC">
      <w:pPr>
        <w:spacing w:after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Формы и виды учебной работы на занятиях по «Основам исламской культуры»</w:t>
      </w:r>
    </w:p>
    <w:p w14:paraId="68CE7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 наиболее предпочтительным формам на занятиях относятся:</w:t>
      </w:r>
    </w:p>
    <w:p w14:paraId="24C6D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 взаимные вопросы и задания групп;</w:t>
      </w:r>
    </w:p>
    <w:p w14:paraId="6C4DBB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взаимообъяснение;</w:t>
      </w:r>
    </w:p>
    <w:p w14:paraId="7A629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беседа;</w:t>
      </w:r>
    </w:p>
    <w:p w14:paraId="208AA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интервью;</w:t>
      </w:r>
    </w:p>
    <w:p w14:paraId="70A08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драматизация (театрализация).</w:t>
      </w:r>
    </w:p>
    <w:p w14:paraId="42540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Виды учебной деятельности учащихся, которые проходят через все уроки в рамках курса, являясь его содержательными и методологическими связующими звеньями:</w:t>
      </w:r>
    </w:p>
    <w:p w14:paraId="5A1C0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составление словаря терминов и понятий;</w:t>
      </w:r>
    </w:p>
    <w:p w14:paraId="247F4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составление галереи образов;</w:t>
      </w:r>
    </w:p>
    <w:p w14:paraId="00CF9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театрализация;</w:t>
      </w:r>
    </w:p>
    <w:p w14:paraId="029CF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использование информационно-коммуникационных технологий.</w:t>
      </w:r>
    </w:p>
    <w:p w14:paraId="025FF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Домашние задания в процессе изучения курса «Основы исламской культуры»имеют творческий, поисковый или проблемный характер. Предусмотрена подготовка и презентация итоговых творческих проектов на основе изученного материала. Проекты могут быть как индивидуальными, так и коллективными. На презентацию приглашаются родители. В ходе подготовки проекта обучающиеся получают возможность обобщить ранее изученный материал, освоить его в творческой, деятельностной форме. Подготовка и презентация проекта позволяют оценить работу учащегося в целом и поставить ему итоговую оценку за</w:t>
      </w:r>
    </w:p>
    <w:p w14:paraId="5C325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весь курс. Методическое обеспечение курса позволяет использовать различные 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формы работы:</w:t>
      </w:r>
    </w:p>
    <w:p w14:paraId="46028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коллективная.</w:t>
      </w:r>
    </w:p>
    <w:p w14:paraId="240C2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К коллективным формам внеурочной деятельности можно отнести проведение тематических недель, вечеров, встреч с интересными людьми, выпуски стенных газет, конкурс плакатов и др. В них, как правило, принимают участие целые классы (параллели классов).</w:t>
      </w:r>
    </w:p>
    <w:p w14:paraId="6AB4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групповая </w:t>
      </w:r>
      <w:r>
        <w:rPr>
          <w:rFonts w:ascii="Times New Roman" w:hAnsi="Times New Roman" w:cs="Times New Roman"/>
          <w:color w:val="auto"/>
          <w:sz w:val="28"/>
          <w:szCs w:val="28"/>
        </w:rPr>
        <w:t>(с постоянным и меняющимся составом учащихся) формы внеурочной деятельности, характеризующиеся стабильностью и регулярностью занятий (клубы, устные журналы, факультативы, экскурсии, экспедиции, походы,</w:t>
      </w:r>
    </w:p>
    <w:p w14:paraId="069F0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тематические викторины, деловые и ролевые игры, диспуты, подготовка проектов).</w:t>
      </w:r>
    </w:p>
    <w:p w14:paraId="12B36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индивидуальной </w:t>
      </w:r>
      <w:r>
        <w:rPr>
          <w:rFonts w:ascii="Times New Roman" w:hAnsi="Times New Roman" w:cs="Times New Roman"/>
          <w:color w:val="auto"/>
          <w:sz w:val="28"/>
          <w:szCs w:val="28"/>
        </w:rPr>
        <w:t>внеклассной работы школьнику может быть предложено подготовить доклад на определенную тему, изготовить пособие, разработать проект.</w:t>
      </w:r>
    </w:p>
    <w:p w14:paraId="27ABE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Подобная индивидуальная работа носит исследовательский характер. Все обозначенные выше формы организации внеурочной деятельности призваны решать задачи нравственного, морально-этического и патриотического воспитания.</w:t>
      </w:r>
    </w:p>
    <w:p w14:paraId="792E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Влияние внеклассного мероприятия на стимуляцию познавательной активности учащихся в учебной деятельности очень велико. Среди многообразия форм внеурочной деятельности можно выделить наиболее оптимальные формы для включения учащихся во внеурочную деятельность — экскурсии, заочные путешествия, просмотр кинофильмов, мультипликационных фильмов, тематические вечера. Внеурочное мероприятие служит для более детального раскрытия темы, для расширения кругозора детей, развития их интереса к конкретной области знаний и более глубоким наблюдениям над сферой религиозно-этического знания.</w:t>
      </w:r>
    </w:p>
    <w:p w14:paraId="5BF81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Формы, методы, технологии обучения</w:t>
      </w:r>
    </w:p>
    <w:p w14:paraId="40415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Формы организации образовательного процесса:</w:t>
      </w:r>
    </w:p>
    <w:p w14:paraId="1709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групповая работа над проектом;</w:t>
      </w:r>
    </w:p>
    <w:p w14:paraId="44DB0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практика деловых игр;</w:t>
      </w:r>
    </w:p>
    <w:p w14:paraId="0E527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-анализ критических ситуаций;</w:t>
      </w:r>
    </w:p>
    <w:p w14:paraId="49CC5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тренинги практических навыков.</w:t>
      </w:r>
    </w:p>
    <w:p w14:paraId="578D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Методы:</w:t>
      </w:r>
    </w:p>
    <w:p w14:paraId="4DB2C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проблемного обучения (проблемное изложение, частично-поисковые или эвристические, исследовательские);</w:t>
      </w:r>
    </w:p>
    <w:p w14:paraId="0E306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организации учебно-познавательной деятельности (словесные, наглядные, практические; аналитические, синтетические, аналитико-синтетические, индуктивные, дедуктивные; репродуктивные, проблемно-поисковые; самостоятельной</w:t>
      </w:r>
    </w:p>
    <w:p w14:paraId="74E48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работы и работы по руководством);</w:t>
      </w:r>
    </w:p>
    <w:p w14:paraId="5CEDF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стимулирования и мотивации (стимулирования к учению: познавательные игры, учебные дискуссии, создание эмоционально-нравственных ситуаций;</w:t>
      </w:r>
    </w:p>
    <w:p w14:paraId="32EE1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стимулирования долга и ответственности: убеждения, предъявление требований, поощрения, наказания);</w:t>
      </w:r>
    </w:p>
    <w:p w14:paraId="70CDB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контроля и самоконтроля (индивидуальный опрос, фронтальный опрос, устная проверка знаний, контрольные письменные работы, письменный самоконтроль);</w:t>
      </w:r>
    </w:p>
    <w:p w14:paraId="10CE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самостоятельной познавательной деятельности (подготовка учащихся к восприятию нового материала, усвоение учащимися новых знаний, закрепление и совершенствование усвоенных знаний и умений, выработка и совершенствование</w:t>
      </w:r>
    </w:p>
    <w:p w14:paraId="63686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навыков; наблюдение, работа с книгой; работа по заданному образцу, по правилу или системе правил, конструктивные, требующие творческого подхода).</w:t>
      </w:r>
    </w:p>
    <w:p w14:paraId="34A4E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Технологии обучения:</w:t>
      </w:r>
    </w:p>
    <w:p w14:paraId="050DC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личностно ориентированное обучение;</w:t>
      </w:r>
    </w:p>
    <w:p w14:paraId="64FFE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игровые;</w:t>
      </w:r>
    </w:p>
    <w:p w14:paraId="7177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информационные;</w:t>
      </w:r>
    </w:p>
    <w:p w14:paraId="4CF4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развитие общеучебных умений и навыков;</w:t>
      </w:r>
    </w:p>
    <w:p w14:paraId="7F52D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дифференцированное обучение;</w:t>
      </w:r>
    </w:p>
    <w:p w14:paraId="04D52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проектная деятельность;</w:t>
      </w:r>
    </w:p>
    <w:p w14:paraId="5329C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продуктивное чтение.</w:t>
      </w:r>
    </w:p>
    <w:p w14:paraId="0B7303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Формы, способы и средства оценки проверки и оценки результатов освоения программы</w:t>
      </w:r>
    </w:p>
    <w:p w14:paraId="74D2D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 осуществлении контроля знаний и умений учащихся используются: обобщающие уроки по теме и разделу; сообщения; презентации.</w:t>
      </w:r>
    </w:p>
    <w:p w14:paraId="76C09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Особенности организации контроля</w:t>
      </w:r>
      <w:r>
        <w:rPr>
          <w:rFonts w:ascii="Times New Roman" w:hAnsi="Times New Roman" w:cs="Times New Roman"/>
          <w:color w:val="auto"/>
          <w:sz w:val="28"/>
          <w:szCs w:val="28"/>
        </w:rPr>
        <w:t>. Для контроля и оценки знаний и умений по предмету используется индивидуальная и фронтальная устная проверка, различные письменные работы, которые не требуют развернутого ответа с большой затратой</w:t>
      </w:r>
    </w:p>
    <w:p w14:paraId="499A7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времени, а также самостоятельные практические работы с картами. Фронтальный опрос проводится как беседа-диалог, в котором участвуют обучающиеся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-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материала, но и умение сопоставить факты, выбрать альтернативу, сравнить, проанализировать, найти причину явлений и т. п.</w:t>
      </w:r>
    </w:p>
    <w:p w14:paraId="41B46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Индивидуальный устный опрос также имеет свои специфические особенности. Следует выделить следующие формы индивидуального опроса: рассказ-описание и рассказ-рассуждение.</w:t>
      </w:r>
    </w:p>
    <w:p w14:paraId="2756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 письменной проверке знаний используются такие контрольные работы, которые не требуют полного, обстоятельного письменного ответа, что связана с недостаточными возможностями письменной речи младших школьников.</w:t>
      </w:r>
    </w:p>
    <w:p w14:paraId="24DE8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Целесообразны также тестовые задания по нескольким вариантам на поиск ошибки, выбор ответа, продолжение или исправление высказывания.</w:t>
      </w:r>
    </w:p>
    <w:p w14:paraId="20397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МЕСТО УЧЕБНОГО ПРЕДМЕТА В УЧЕБНОМ ПЛАНЕ</w:t>
      </w:r>
    </w:p>
    <w:p w14:paraId="69F2D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Рабочая программа  по ОРКСЭ модуля «Основы исламской культуры» рассчитана на 1 учебный год (0,5 часа в неделю – 17 часов в год) для обучающихся 4-го класса.</w:t>
      </w:r>
    </w:p>
    <w:p w14:paraId="70E03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ЛИЧНОСТНЫЕ, МЕТАПРЕДМЕТНЫЕ И ПРЕДМЕТНЫЕ РЕЗУЛЬТАТЫ ОСВОЕНИЯ КУРСА</w:t>
      </w:r>
    </w:p>
    <w:p w14:paraId="1E3A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Личностные:</w:t>
      </w:r>
    </w:p>
    <w:p w14:paraId="4EFB1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формирование основ российской гражданской идентичности, чувства гордости за свою Родину;</w:t>
      </w:r>
    </w:p>
    <w:p w14:paraId="2B3D3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14:paraId="684C7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65EB8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развитие этических чувств как регуляторов морального поведения;</w:t>
      </w:r>
    </w:p>
    <w:p w14:paraId="0CCB8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14:paraId="11F7D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развитие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14:paraId="65986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наличие мотивации к труду, работе на результат, бережному отношению к материальным и духовным ценностям.</w:t>
      </w:r>
    </w:p>
    <w:p w14:paraId="735F8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Метапредметные:</w:t>
      </w:r>
    </w:p>
    <w:p w14:paraId="765A5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овладение способностью принимать и сохранять цели и задачи учебной деятельности; поиска средств ее осуществления;</w:t>
      </w:r>
    </w:p>
    <w:p w14:paraId="13BE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вносить</w:t>
      </w:r>
    </w:p>
    <w:p w14:paraId="28543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соответствующие коррективы в их выполнение на основе оценки и учета характера ошибок; понимать причины успеха/неуспеха учебной деятельности;</w:t>
      </w:r>
    </w:p>
    <w:p w14:paraId="04DA3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1C163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умение осуществлять информационный поиск для выполнения учебных заданий;</w:t>
      </w:r>
    </w:p>
    <w:p w14:paraId="303DF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08175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41B37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готовность слушать собеседника и вести диалог;</w:t>
      </w:r>
    </w:p>
    <w:p w14:paraId="7FD80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готовность признавать возможность существования различных точек зрения и права каждого иметь свою собственную;</w:t>
      </w:r>
    </w:p>
    <w:p w14:paraId="43856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излагать свое мнение и аргументировать свою точку зрения и оценку событий;</w:t>
      </w:r>
    </w:p>
    <w:p w14:paraId="72DA4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готовность конструктивно решать конфликты посредством интересов сторон и сотрудничества;</w:t>
      </w:r>
    </w:p>
    <w:p w14:paraId="18FDCB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14:paraId="114DD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Предметные:</w:t>
      </w:r>
    </w:p>
    <w:p w14:paraId="2BA7A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знание, понимание и принятие личностью ценностей: Отечество, семья, религия - как основы религиозно-культурной традиции многонационального народа России;</w:t>
      </w:r>
    </w:p>
    <w:p w14:paraId="12169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знакомство с основными нормами исламской морали, понимание ее значения в выстраивании конструктивных отношений в семье и обществе;</w:t>
      </w:r>
    </w:p>
    <w:p w14:paraId="00BA2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понимание значения нравственности, веры и религии в жизни человека и общества;</w:t>
      </w:r>
    </w:p>
    <w:p w14:paraId="3521C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формирование первоначальных представлений об исламской религии, ее роли в культуре, истории и современности России;</w:t>
      </w:r>
    </w:p>
    <w:p w14:paraId="59587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общие представления об исторической роли исламской религии в становлении российской государственности;</w:t>
      </w:r>
    </w:p>
    <w:p w14:paraId="0889D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формирование первоначального представления об отечественной религиозно-культурной традиции как духовной основе многонационального много конфессионального народа России;</w:t>
      </w:r>
    </w:p>
    <w:p w14:paraId="78BB4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– осознание ценности человеческой жизни.</w:t>
      </w:r>
    </w:p>
    <w:p w14:paraId="24CDE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AFE8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СОДЕРЖАНИЕ УЧЕБНОГО КУРСА</w:t>
      </w:r>
    </w:p>
    <w:p w14:paraId="516A6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Россия – наша Родина. Как исторически развивалась Россия, и какое место в этом процессе занимает твоё поколение. Что такое традиции и для чего они существуют. Традиции. Ценность. Духовные традиции Введение в исламскую духовную традицию. Культура и религия. История возникновения ислама. Что такое ислам. У какого народа возникла исламская религия. Как жили арабы до возникновения ислам. Ислам Арабы Язычники Пророк Мухаммад – образец человека и учитель нравственности. Как прошли детство и юность Пророка Мухаммада. Какие качества были свойственны</w:t>
      </w:r>
    </w:p>
    <w:p w14:paraId="0A09C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Мухаммад. Какой была семья Пророка. Посланник Бога. Пророк. Иудеи. Христиане. Проповедническая миссия Пророка Мухаммада. Начало пророчества. Как Мухаммаду впервые было послано откровение Аллаха. Как Пророк стал призывать к новой вере. Как началось распространение ислама. Коран. Ангел. Божественные откровения. Язычники. Прекрасные качества Пророка Мухаммада. Священный Коран и Сунна как источники нравственности. Общие принципы ислама и исламской этики. Вера в Божественные Писания. Вера в Судный день и судьбу. Столпы ислама и исламской этики. Какими словами мусульманин утверждает свою веру. Свидетельство веры (шахада). Что является главной формой поклонения Аллаху. Как происходит молитва. Молитва (намаз). Исполнение мусульманами своих обязанностей. Обязанности мусульман. Пост в месяц рамадан (ураза). Пожертвование – закят. Для чего предназначены пожертвования. Как мусульмане относятся к богатству и к бедности. Пожертвование (закят) Подаяния (саадака). Хадж – паломничество в Мекку. Что является обязанностью и заветной мечтой мусульманина. Как появление Мекки описано в древнем предании. Какие обряды проводятся во время хаджа. Паломничество (хадж) Кааба Черный камень. Для чего построена и как устроена мечеть. Минарет. Мусульманское летоисчисление и календарь. Ислам в России. Распространение, территории, где проповедуют ислам.</w:t>
      </w:r>
    </w:p>
    <w:p w14:paraId="30B9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Семья в исламе. Семейные ценности. Роль семьи в жизни каждого человека. Муж и жена. Их обязанности, отношения. Взаимоотношения родителей и детей. Что важно для воспитания детей. Понятия «свобода», «долг», «ответственность», «труд». Нравственные основы семьи в исламе. Нравственные ценности ислама: сотворение добра, отношение к старшим, дружба, взаимопомощь, гостеприимство, любовь к отечеству,  миролюбие. Забота о здоровье в культуре ислама. Ценность образования и польза учения в исламе. Мектебе и медресе. Шакирды. Ислам и наука. Авицена, Улугбек, Омар Хайям, Рудаки. Особенности летоисчисления в исламе. Праздники исламских народов России: их происхождение и особенности</w:t>
      </w:r>
    </w:p>
    <w:p w14:paraId="434A5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проведения. (Курбан-байрам, Ураза-байрам). Искусство ислама. Любовь и уважение к Отечеству. Патриотизм многонационального и многоконфессионального народа России.</w:t>
      </w:r>
    </w:p>
    <w:p w14:paraId="7A668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55E19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ТЕМАТИЧЕСКОЕ ПЛАНИРОВАНИЕ</w:t>
      </w:r>
    </w:p>
    <w:p w14:paraId="42562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Style w:val="39"/>
        <w:tblW w:w="1020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7938"/>
        <w:gridCol w:w="1275"/>
      </w:tblGrid>
      <w:tr w14:paraId="010A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5ACB0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14:paraId="2E60D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Название темы</w:t>
            </w:r>
          </w:p>
        </w:tc>
        <w:tc>
          <w:tcPr>
            <w:tcW w:w="1275" w:type="dxa"/>
          </w:tcPr>
          <w:p w14:paraId="7C6F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Кол-во часов</w:t>
            </w:r>
          </w:p>
        </w:tc>
      </w:tr>
      <w:tr w14:paraId="218C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0C6EFB91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53B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Введение. Россия – наша Родина.Введение в исламскую духовную традицию. Культура и</w:t>
            </w:r>
          </w:p>
          <w:p w14:paraId="28E90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религия</w:t>
            </w:r>
          </w:p>
        </w:tc>
        <w:tc>
          <w:tcPr>
            <w:tcW w:w="1275" w:type="dxa"/>
          </w:tcPr>
          <w:p w14:paraId="63FFF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12492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546F3B4B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AAE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Пророк Мухаммад – образец человека и учитель</w:t>
            </w:r>
          </w:p>
          <w:p w14:paraId="417774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нравственности. Жизнеописание. Пророк Мухаммад – проповедническая миссия</w:t>
            </w:r>
          </w:p>
        </w:tc>
        <w:tc>
          <w:tcPr>
            <w:tcW w:w="1275" w:type="dxa"/>
          </w:tcPr>
          <w:p w14:paraId="1752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21B3D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7BB79EFC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FF12F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Прекрасные качества Пророка Мухаммада. Священный Коран и Сунна как источники нравственности.</w:t>
            </w:r>
          </w:p>
        </w:tc>
        <w:tc>
          <w:tcPr>
            <w:tcW w:w="1275" w:type="dxa"/>
          </w:tcPr>
          <w:p w14:paraId="7DEAB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6D15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2EBD711E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6709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принципы ислама и исламской этики. Столпы ислама и исламской этики.</w:t>
            </w:r>
          </w:p>
        </w:tc>
        <w:tc>
          <w:tcPr>
            <w:tcW w:w="1275" w:type="dxa"/>
          </w:tcPr>
          <w:p w14:paraId="550C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53EE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0FAAAE69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09F8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Обязанности мусульман. Исполнение мусульманами своих обязанностей</w:t>
            </w:r>
          </w:p>
        </w:tc>
        <w:tc>
          <w:tcPr>
            <w:tcW w:w="1275" w:type="dxa"/>
          </w:tcPr>
          <w:p w14:paraId="6D9DE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232EF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20BB2E3D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7EE4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Для чего построена и как устроена мечеть. Мусульманское летоисчисление и календарь.</w:t>
            </w:r>
          </w:p>
        </w:tc>
        <w:tc>
          <w:tcPr>
            <w:tcW w:w="1275" w:type="dxa"/>
          </w:tcPr>
          <w:p w14:paraId="7284D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105CF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2C48E36E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EDE0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Ислам в России. Семья в исламе.</w:t>
            </w:r>
          </w:p>
        </w:tc>
        <w:tc>
          <w:tcPr>
            <w:tcW w:w="1275" w:type="dxa"/>
          </w:tcPr>
          <w:p w14:paraId="02EE2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165E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6CF4F969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ABAD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Нравственные основы семьи в исламе</w:t>
            </w:r>
          </w:p>
        </w:tc>
        <w:tc>
          <w:tcPr>
            <w:tcW w:w="1275" w:type="dxa"/>
          </w:tcPr>
          <w:p w14:paraId="60809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7B537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40DF9A04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0ADBB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Нравственные ценности ислама: сотворение</w:t>
            </w:r>
          </w:p>
          <w:p w14:paraId="272FF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добра, отношение к старшим</w:t>
            </w:r>
          </w:p>
        </w:tc>
        <w:tc>
          <w:tcPr>
            <w:tcW w:w="1275" w:type="dxa"/>
          </w:tcPr>
          <w:p w14:paraId="35316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7AFD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49545860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2770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Нравственные ценности ислама:</w:t>
            </w:r>
          </w:p>
          <w:p w14:paraId="4232D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дружба, гостеприимство</w:t>
            </w:r>
          </w:p>
        </w:tc>
        <w:tc>
          <w:tcPr>
            <w:tcW w:w="1275" w:type="dxa"/>
          </w:tcPr>
          <w:p w14:paraId="225DD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759B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7C06213B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A01D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Нравственные ценности ислама:</w:t>
            </w:r>
          </w:p>
          <w:p w14:paraId="25B8F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любовь к отечеству, миролюбие</w:t>
            </w:r>
          </w:p>
        </w:tc>
        <w:tc>
          <w:tcPr>
            <w:tcW w:w="1275" w:type="dxa"/>
          </w:tcPr>
          <w:p w14:paraId="26218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5A885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27123A9C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2E2B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Забота о здоровье в культуре ислама</w:t>
            </w:r>
          </w:p>
        </w:tc>
        <w:tc>
          <w:tcPr>
            <w:tcW w:w="1275" w:type="dxa"/>
          </w:tcPr>
          <w:p w14:paraId="24358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0AD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5F22412C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E03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Ценность образования и польза учения в исламе</w:t>
            </w:r>
          </w:p>
        </w:tc>
        <w:tc>
          <w:tcPr>
            <w:tcW w:w="1275" w:type="dxa"/>
          </w:tcPr>
          <w:p w14:paraId="09198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4694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7D0F698D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8E0C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Праздники исламских народов России: их проис-</w:t>
            </w:r>
          </w:p>
          <w:p w14:paraId="72AC4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хождение и особенности проведения</w:t>
            </w:r>
          </w:p>
        </w:tc>
        <w:tc>
          <w:tcPr>
            <w:tcW w:w="1275" w:type="dxa"/>
          </w:tcPr>
          <w:p w14:paraId="5EB2B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665F4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36281E9C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FB1A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Искусство ислама</w:t>
            </w:r>
          </w:p>
        </w:tc>
        <w:tc>
          <w:tcPr>
            <w:tcW w:w="1275" w:type="dxa"/>
          </w:tcPr>
          <w:p w14:paraId="12B2C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0127A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337E3B98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4DB77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Любовь и уважение к Отечеству. Патриотизм</w:t>
            </w:r>
          </w:p>
          <w:p w14:paraId="26DD9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многонационального и многоконфессионального</w:t>
            </w:r>
          </w:p>
          <w:p w14:paraId="19E25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народа России</w:t>
            </w:r>
          </w:p>
        </w:tc>
        <w:tc>
          <w:tcPr>
            <w:tcW w:w="1275" w:type="dxa"/>
          </w:tcPr>
          <w:p w14:paraId="1BFCD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6422F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53C1DB4A">
            <w:pPr>
              <w:pStyle w:val="5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881A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</w:tcPr>
          <w:p w14:paraId="7E743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14:paraId="75B10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7CD39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275B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749F7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</w:tr>
    </w:tbl>
    <w:p w14:paraId="2F253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A3EA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УМК:</w:t>
      </w:r>
    </w:p>
    <w:p w14:paraId="5D34FCD8">
      <w:pPr>
        <w:pStyle w:val="5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Латышина Д.И.;.Муртазин М.Ф, Основы исламской культуры.4 -5класс-М.:Просвещение, 2012.</w:t>
      </w:r>
    </w:p>
    <w:p w14:paraId="583E178D">
      <w:pPr>
        <w:pStyle w:val="50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Программы общеобразовательных учреждений 4-5 классы «Основы духовно-нравственной культуры народов России. Основы православной культуры»  Данилюк А.Я.  М., Просвещение 2012 год.</w:t>
      </w:r>
    </w:p>
    <w:p w14:paraId="5E57F40C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797A308">
      <w:pPr>
        <w:pStyle w:val="102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6C6EF7E8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A2A9894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D4FA259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7627020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64D0549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305DD9F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3F6454B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A551F3C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9F82DC8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E8DA300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407FDCA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6F97308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0FA872D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29929E2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855D141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1B048A1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DA974F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30F4121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92CA411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703906C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3746D9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Календарно-тематическое планирование</w:t>
      </w:r>
    </w:p>
    <w:tbl>
      <w:tblPr>
        <w:tblStyle w:val="39"/>
        <w:tblW w:w="15541" w:type="dxa"/>
        <w:tblInd w:w="3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3314"/>
        <w:gridCol w:w="567"/>
        <w:gridCol w:w="2593"/>
        <w:gridCol w:w="3930"/>
        <w:gridCol w:w="2267"/>
        <w:gridCol w:w="992"/>
        <w:gridCol w:w="851"/>
      </w:tblGrid>
      <w:tr w14:paraId="28D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restart"/>
          </w:tcPr>
          <w:p w14:paraId="486C0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3314" w:type="dxa"/>
            <w:vMerge w:val="restart"/>
          </w:tcPr>
          <w:p w14:paraId="499878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4FF92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</w:tcPr>
          <w:p w14:paraId="0E7F6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109DA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Кол. час</w:t>
            </w:r>
          </w:p>
        </w:tc>
        <w:tc>
          <w:tcPr>
            <w:tcW w:w="2593" w:type="dxa"/>
            <w:vMerge w:val="restart"/>
          </w:tcPr>
          <w:p w14:paraId="2733D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7242F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Тип урока</w:t>
            </w:r>
          </w:p>
        </w:tc>
        <w:tc>
          <w:tcPr>
            <w:tcW w:w="3930" w:type="dxa"/>
            <w:vMerge w:val="restart"/>
          </w:tcPr>
          <w:p w14:paraId="68DE5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57E22C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Элементы содержания</w:t>
            </w:r>
          </w:p>
        </w:tc>
        <w:tc>
          <w:tcPr>
            <w:tcW w:w="2267" w:type="dxa"/>
            <w:vMerge w:val="restart"/>
          </w:tcPr>
          <w:p w14:paraId="33D90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1192E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основные виды учебной деятельности обучающихся</w:t>
            </w:r>
          </w:p>
          <w:p w14:paraId="7DCAD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168D3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Дата </w:t>
            </w:r>
          </w:p>
          <w:p w14:paraId="2CE6E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14:paraId="45DFD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continue"/>
          </w:tcPr>
          <w:p w14:paraId="07E040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  <w:vMerge w:val="continue"/>
          </w:tcPr>
          <w:p w14:paraId="7E7552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 w14:paraId="56FAD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593" w:type="dxa"/>
            <w:vMerge w:val="continue"/>
          </w:tcPr>
          <w:p w14:paraId="692BF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930" w:type="dxa"/>
            <w:vMerge w:val="continue"/>
          </w:tcPr>
          <w:p w14:paraId="39A00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 w:val="continue"/>
          </w:tcPr>
          <w:p w14:paraId="2F8C7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B3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14:paraId="24C48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 факту</w:t>
            </w:r>
          </w:p>
        </w:tc>
      </w:tr>
      <w:tr w14:paraId="425A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63A45CD8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7F64A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Россия - наша Родина. Введение в исламскую духовную</w:t>
            </w:r>
          </w:p>
          <w:p w14:paraId="009A3D1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традицию. Культура и религия</w:t>
            </w:r>
          </w:p>
        </w:tc>
        <w:tc>
          <w:tcPr>
            <w:tcW w:w="567" w:type="dxa"/>
          </w:tcPr>
          <w:p w14:paraId="6732755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760AAF39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Урок открытия новых знаний </w:t>
            </w:r>
          </w:p>
        </w:tc>
        <w:tc>
          <w:tcPr>
            <w:tcW w:w="3930" w:type="dxa"/>
          </w:tcPr>
          <w:p w14:paraId="7D7370F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Россия – наша Родина, Отечество. Духовный мир человека.</w:t>
            </w:r>
          </w:p>
          <w:p w14:paraId="7D30D9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Культурные традиции.</w:t>
            </w:r>
          </w:p>
        </w:tc>
        <w:tc>
          <w:tcPr>
            <w:tcW w:w="2267" w:type="dxa"/>
          </w:tcPr>
          <w:p w14:paraId="15ABF3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гордости     за свою Родину, российский народ и историю России.</w:t>
            </w:r>
          </w:p>
        </w:tc>
        <w:tc>
          <w:tcPr>
            <w:tcW w:w="992" w:type="dxa"/>
          </w:tcPr>
          <w:p w14:paraId="30BB8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3BC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8B47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486E157C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1780A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Пророк</w:t>
            </w:r>
          </w:p>
          <w:p w14:paraId="3EA0B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Мухаммад- основатель</w:t>
            </w:r>
          </w:p>
          <w:p w14:paraId="7B820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ислама. Начало пророчества. Чудесное путешествие пророка.</w:t>
            </w:r>
          </w:p>
        </w:tc>
        <w:tc>
          <w:tcPr>
            <w:tcW w:w="567" w:type="dxa"/>
          </w:tcPr>
          <w:p w14:paraId="7ABDA70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19F9F0EA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Урок открытия новых знаний</w:t>
            </w:r>
          </w:p>
        </w:tc>
        <w:tc>
          <w:tcPr>
            <w:tcW w:w="3930" w:type="dxa"/>
          </w:tcPr>
          <w:p w14:paraId="623F5C8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Ислам-мировая религия. </w:t>
            </w:r>
          </w:p>
          <w:p w14:paraId="529FF8F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Аравийский полуостров. Арабские племена.</w:t>
            </w:r>
          </w:p>
          <w:p w14:paraId="63F9080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Мусульманин, Аллах, Коран.</w:t>
            </w:r>
          </w:p>
          <w:p w14:paraId="7EFC3F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061CA0F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Формирование первоначальных представлений об основах исламской культуры.   </w:t>
            </w:r>
          </w:p>
        </w:tc>
        <w:tc>
          <w:tcPr>
            <w:tcW w:w="992" w:type="dxa"/>
          </w:tcPr>
          <w:p w14:paraId="5D34C8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249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43E97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47DAB345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46A59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Хиджара. Коран и сунна. Вера в Аллаха.</w:t>
            </w:r>
          </w:p>
        </w:tc>
        <w:tc>
          <w:tcPr>
            <w:tcW w:w="567" w:type="dxa"/>
          </w:tcPr>
          <w:p w14:paraId="6AAFFBB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3BE2008E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Урок открытия новых знаний</w:t>
            </w:r>
          </w:p>
        </w:tc>
        <w:tc>
          <w:tcPr>
            <w:tcW w:w="3930" w:type="dxa"/>
          </w:tcPr>
          <w:p w14:paraId="2EE87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Пророк  Мухаммад – образец человека и учитель нравственности.</w:t>
            </w:r>
          </w:p>
          <w:p w14:paraId="763AA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Жизнеописание.</w:t>
            </w:r>
          </w:p>
        </w:tc>
        <w:tc>
          <w:tcPr>
            <w:tcW w:w="2267" w:type="dxa"/>
          </w:tcPr>
          <w:p w14:paraId="2906E8C7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первоначальных представлений об основах исламской культуры</w:t>
            </w:r>
          </w:p>
        </w:tc>
        <w:tc>
          <w:tcPr>
            <w:tcW w:w="992" w:type="dxa"/>
          </w:tcPr>
          <w:p w14:paraId="04640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023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BD97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7EFC4C57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0942C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Божественные Писания. Посланники Бога.</w:t>
            </w:r>
          </w:p>
          <w:p w14:paraId="30D9F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CA4C7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3320DE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Урок  рефлексии.</w:t>
            </w:r>
          </w:p>
        </w:tc>
        <w:tc>
          <w:tcPr>
            <w:tcW w:w="3930" w:type="dxa"/>
          </w:tcPr>
          <w:p w14:paraId="1E1F9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Пророк  Мухаммад –</w:t>
            </w:r>
          </w:p>
          <w:p w14:paraId="1918D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проповедническая миссия.</w:t>
            </w:r>
          </w:p>
          <w:p w14:paraId="6B6F9C68">
            <w:pPr>
              <w:pStyle w:val="5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E4210FF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первоначальных представлений об основах исламской культуры</w:t>
            </w:r>
          </w:p>
        </w:tc>
        <w:tc>
          <w:tcPr>
            <w:tcW w:w="992" w:type="dxa"/>
          </w:tcPr>
          <w:p w14:paraId="48C3C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CD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6B04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455E6E33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6DDF7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Вера в Судный день и судьбу. Обязанности мусульман.</w:t>
            </w:r>
          </w:p>
          <w:p w14:paraId="4D8CC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Поклонение Аллаху.</w:t>
            </w:r>
          </w:p>
          <w:p w14:paraId="58D4E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7DFF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5F5ADCFE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658EE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Прекрасные качества пророка Мухаммада.</w:t>
            </w:r>
          </w:p>
          <w:p w14:paraId="2B98BAF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2C3939B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уважительного отношения к иному мнению, истории и культуре других народов.</w:t>
            </w:r>
          </w:p>
        </w:tc>
        <w:tc>
          <w:tcPr>
            <w:tcW w:w="992" w:type="dxa"/>
          </w:tcPr>
          <w:p w14:paraId="5FEBC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7B8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364A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4D2363C0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66C86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 и месяц рамадан. Пожертвование во имя Всевышнего.</w:t>
            </w:r>
          </w:p>
          <w:p w14:paraId="6C849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DE04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C6F1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70B78DFF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6881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 – ураза.</w:t>
            </w:r>
          </w:p>
          <w:p w14:paraId="2935B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Месяц рамадан.</w:t>
            </w:r>
          </w:p>
          <w:p w14:paraId="3905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поста для мусульманина.</w:t>
            </w:r>
          </w:p>
        </w:tc>
        <w:tc>
          <w:tcPr>
            <w:tcW w:w="2267" w:type="dxa"/>
          </w:tcPr>
          <w:p w14:paraId="2FC04D49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Готовность к нравственному самосовершенствованию, духовному саморазвитию.</w:t>
            </w:r>
          </w:p>
          <w:p w14:paraId="7994AC0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FD9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FF1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96B0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4BD7B124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65FCA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Поломничество</w:t>
            </w:r>
          </w:p>
          <w:p w14:paraId="48D0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Мекку.</w:t>
            </w:r>
          </w:p>
        </w:tc>
        <w:tc>
          <w:tcPr>
            <w:tcW w:w="567" w:type="dxa"/>
          </w:tcPr>
          <w:p w14:paraId="234B2D0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28042B84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4F419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Пожертвования. </w:t>
            </w:r>
          </w:p>
          <w:p w14:paraId="1E2CC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Богатство и бедность.</w:t>
            </w:r>
          </w:p>
        </w:tc>
        <w:tc>
          <w:tcPr>
            <w:tcW w:w="2267" w:type="dxa"/>
          </w:tcPr>
          <w:p w14:paraId="1A00EEC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действительности.</w:t>
            </w:r>
          </w:p>
        </w:tc>
        <w:tc>
          <w:tcPr>
            <w:tcW w:w="992" w:type="dxa"/>
          </w:tcPr>
          <w:p w14:paraId="41C1F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47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1E1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18D97862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7AD3F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Творческие</w:t>
            </w:r>
          </w:p>
          <w:p w14:paraId="3B38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работы учащихся.</w:t>
            </w:r>
          </w:p>
          <w:p w14:paraId="46367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8613A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64129B2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050D0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Обязанности мусульманина и его заветная мечта.</w:t>
            </w:r>
          </w:p>
          <w:p w14:paraId="2D1AB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Мекка. Хадж.</w:t>
            </w:r>
          </w:p>
          <w:p w14:paraId="4C82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3AFE9F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Осознание своей этнической и национальной принадлежности;</w:t>
            </w:r>
          </w:p>
        </w:tc>
        <w:tc>
          <w:tcPr>
            <w:tcW w:w="992" w:type="dxa"/>
          </w:tcPr>
          <w:p w14:paraId="7B1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D8A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9B27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027" w:type="dxa"/>
          </w:tcPr>
          <w:p w14:paraId="3D6CCEBD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753BA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 ислама в России.</w:t>
            </w:r>
          </w:p>
        </w:tc>
        <w:tc>
          <w:tcPr>
            <w:tcW w:w="567" w:type="dxa"/>
          </w:tcPr>
          <w:p w14:paraId="4FAD3BE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10F99A40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64643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Распространение ислам на территории России. Народы, исповедующие ислам. Изменения в жизни людей после принятия ислама.</w:t>
            </w:r>
          </w:p>
          <w:p w14:paraId="6314FC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8821DD3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Первоначальные представления об исторической роли исламской  религии в </w:t>
            </w:r>
          </w:p>
          <w:p w14:paraId="03A65F6C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становлении российской государственности.</w:t>
            </w:r>
          </w:p>
        </w:tc>
        <w:tc>
          <w:tcPr>
            <w:tcW w:w="992" w:type="dxa"/>
          </w:tcPr>
          <w:p w14:paraId="4554B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486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38C3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6827D009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27A73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Нраственные ценности ислама.</w:t>
            </w:r>
          </w:p>
        </w:tc>
        <w:tc>
          <w:tcPr>
            <w:tcW w:w="567" w:type="dxa"/>
          </w:tcPr>
          <w:p w14:paraId="0995CD4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18DA3203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03017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Нравственные ценности.</w:t>
            </w:r>
          </w:p>
          <w:p w14:paraId="67F1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Нравственные ценности мусульман.</w:t>
            </w:r>
          </w:p>
          <w:p w14:paraId="7478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Любовь к Родине.</w:t>
            </w:r>
          </w:p>
          <w:p w14:paraId="37A5D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F56F1A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      </w:r>
          </w:p>
        </w:tc>
        <w:tc>
          <w:tcPr>
            <w:tcW w:w="992" w:type="dxa"/>
          </w:tcPr>
          <w:p w14:paraId="366AD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59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E0AF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41C60245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6E0B7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Сотворение добра. Дружба и взаимопомощь.</w:t>
            </w:r>
          </w:p>
        </w:tc>
        <w:tc>
          <w:tcPr>
            <w:tcW w:w="567" w:type="dxa"/>
          </w:tcPr>
          <w:p w14:paraId="3DD7E0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3BCDBE6C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41F7D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значит «творить добро» и как научиться творить добро.</w:t>
            </w:r>
          </w:p>
          <w:p w14:paraId="29557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чём проявляется дружба. Какие традиции крепкой дружбы существуют.</w:t>
            </w:r>
          </w:p>
          <w:p w14:paraId="7FCEF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49B882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95A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0E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73A29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25FA5D5B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1605F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Семья в исламе. Родители и дети. Отношение к старшим.</w:t>
            </w:r>
          </w:p>
        </w:tc>
        <w:tc>
          <w:tcPr>
            <w:tcW w:w="567" w:type="dxa"/>
          </w:tcPr>
          <w:p w14:paraId="1161B12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0E104F30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1FB17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Значение семьи для мусульманина.</w:t>
            </w:r>
          </w:p>
          <w:p w14:paraId="2F293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Качества, необходимые  в семейной жизни. Родительская любовь.</w:t>
            </w:r>
          </w:p>
          <w:p w14:paraId="04448C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Чему мать и отец учат своих детей.</w:t>
            </w:r>
          </w:p>
          <w:p w14:paraId="6177C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Отношение мусульман к старшим.</w:t>
            </w:r>
          </w:p>
          <w:p w14:paraId="5C1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поведения детей в присутствии взрослых.</w:t>
            </w:r>
          </w:p>
        </w:tc>
        <w:tc>
          <w:tcPr>
            <w:tcW w:w="2267" w:type="dxa"/>
          </w:tcPr>
          <w:p w14:paraId="57361786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Знакомство с основными нормами светской и религиозной морали, понимание их</w:t>
            </w:r>
          </w:p>
          <w:p w14:paraId="01DA5210">
            <w:pPr>
              <w:tabs>
                <w:tab w:val="left" w:pos="14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значения в выстраивании конструктивных отношений в семье и обществе.</w:t>
            </w:r>
          </w:p>
          <w:p w14:paraId="00B05FC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56A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50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6DDA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027" w:type="dxa"/>
          </w:tcPr>
          <w:p w14:paraId="3B5EF48B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5A285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A56E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Традиции гостериимства.</w:t>
            </w:r>
          </w:p>
        </w:tc>
        <w:tc>
          <w:tcPr>
            <w:tcW w:w="567" w:type="dxa"/>
          </w:tcPr>
          <w:p w14:paraId="19A7361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7BA014E4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589C3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Отношение мусульман к гостям. Традиции гостериимства.</w:t>
            </w:r>
          </w:p>
          <w:p w14:paraId="0A5F1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5390E4B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78B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21F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D2AB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751A1AC7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1F0AF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Ценность и польза образования.</w:t>
            </w:r>
          </w:p>
        </w:tc>
        <w:tc>
          <w:tcPr>
            <w:tcW w:w="567" w:type="dxa"/>
          </w:tcPr>
          <w:p w14:paraId="15199F6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26063C92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1C3A2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Отношение мусульман к образованию.</w:t>
            </w:r>
          </w:p>
          <w:p w14:paraId="03D10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Обучение  в исламских школах.</w:t>
            </w:r>
          </w:p>
          <w:p w14:paraId="1E005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146967A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93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31CA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0125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6B44DB7C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27F720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Ислам и наука. Искусство ислама.</w:t>
            </w:r>
          </w:p>
        </w:tc>
        <w:tc>
          <w:tcPr>
            <w:tcW w:w="567" w:type="dxa"/>
          </w:tcPr>
          <w:p w14:paraId="338687C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0248354F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0D7C6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Развитие науки в исламском мире.</w:t>
            </w:r>
          </w:p>
          <w:p w14:paraId="74950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Видные мусульманские деятели в области образования. Что отражает искусство ислама. Интерес к произведениям исламского искусства.</w:t>
            </w:r>
          </w:p>
          <w:p w14:paraId="08C6B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664CF40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28B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706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D4A3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17B08F42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78E7A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Праздники мусульман.</w:t>
            </w:r>
          </w:p>
          <w:p w14:paraId="0EDD7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567" w:type="dxa"/>
          </w:tcPr>
          <w:p w14:paraId="0E9895C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3EEF5271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30" w:type="dxa"/>
          </w:tcPr>
          <w:p w14:paraId="45EB0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Любимые праздники мусульман.</w:t>
            </w:r>
          </w:p>
          <w:p w14:paraId="29C36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чего начинаются праздники.</w:t>
            </w:r>
          </w:p>
          <w:p w14:paraId="351E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2267" w:type="dxa"/>
          </w:tcPr>
          <w:p w14:paraId="1E9EBBD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Формирование ценностей многонационального российского общества.</w:t>
            </w:r>
          </w:p>
        </w:tc>
        <w:tc>
          <w:tcPr>
            <w:tcW w:w="992" w:type="dxa"/>
          </w:tcPr>
          <w:p w14:paraId="4F77B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F3D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FFC3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</w:tcPr>
          <w:p w14:paraId="6729ED07">
            <w:pPr>
              <w:pStyle w:val="5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14" w:type="dxa"/>
          </w:tcPr>
          <w:p w14:paraId="08C2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Итоговый урок. Презентация проектных работ</w:t>
            </w:r>
          </w:p>
        </w:tc>
        <w:tc>
          <w:tcPr>
            <w:tcW w:w="567" w:type="dxa"/>
          </w:tcPr>
          <w:p w14:paraId="0BF8DFD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14:paraId="049849E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3930" w:type="dxa"/>
          </w:tcPr>
          <w:p w14:paraId="0E7A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B78C4A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385E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49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B58D7DC">
      <w:pPr>
        <w:rPr>
          <w:rFonts w:ascii="Times New Roman" w:hAnsi="Times New Roman" w:cs="Times New Roman"/>
          <w:color w:val="auto"/>
        </w:rPr>
      </w:pPr>
    </w:p>
    <w:p w14:paraId="54E0706C">
      <w:pPr>
        <w:rPr>
          <w:rFonts w:ascii="Times New Roman" w:hAnsi="Times New Roman" w:cs="Times New Roman"/>
          <w:color w:val="auto"/>
        </w:rPr>
      </w:pPr>
    </w:p>
    <w:p w14:paraId="243F91A2">
      <w:pPr>
        <w:rPr>
          <w:rFonts w:ascii="Times New Roman" w:hAnsi="Times New Roman" w:cs="Times New Roman"/>
          <w:b/>
          <w:color w:val="auto"/>
        </w:rPr>
      </w:pPr>
    </w:p>
    <w:sectPr>
      <w:footerReference r:id="rId6" w:type="first"/>
      <w:footerReference r:id="rId5" w:type="default"/>
      <w:pgSz w:w="16838" w:h="11906" w:orient="landscape"/>
      <w:pgMar w:top="1417" w:right="567" w:bottom="567" w:left="567" w:header="284" w:footer="283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0"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1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85063"/>
      <w:docPartObj>
        <w:docPartGallery w:val="autotext"/>
      </w:docPartObj>
    </w:sdtPr>
    <w:sdtContent>
      <w:p w14:paraId="632E1E65">
        <w:pPr>
          <w:pStyle w:val="3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695D0246">
    <w:pPr>
      <w:pStyle w:val="3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1243899"/>
      <w:docPartObj>
        <w:docPartGallery w:val="autotext"/>
      </w:docPartObj>
    </w:sdtPr>
    <w:sdtContent>
      <w:p w14:paraId="02982C14">
        <w:pPr>
          <w:pStyle w:val="3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15CB562F">
    <w:pPr>
      <w:pStyle w:val="3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AD4B24"/>
    <w:multiLevelType w:val="multilevel"/>
    <w:tmpl w:val="0DAD4B24"/>
    <w:lvl w:ilvl="0" w:tentative="0">
      <w:start w:val="1"/>
      <w:numFmt w:val="bullet"/>
      <w:pStyle w:val="2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D515606"/>
    <w:multiLevelType w:val="multilevel"/>
    <w:tmpl w:val="4D51560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552EC"/>
    <w:multiLevelType w:val="multilevel"/>
    <w:tmpl w:val="573552E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569D3"/>
    <w:multiLevelType w:val="multilevel"/>
    <w:tmpl w:val="5D9569D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E3316B"/>
    <w:rsid w:val="00016521"/>
    <w:rsid w:val="0002577C"/>
    <w:rsid w:val="0005070D"/>
    <w:rsid w:val="000721BE"/>
    <w:rsid w:val="0007370E"/>
    <w:rsid w:val="00076304"/>
    <w:rsid w:val="00085E00"/>
    <w:rsid w:val="00091F9C"/>
    <w:rsid w:val="000A1572"/>
    <w:rsid w:val="000B2A1F"/>
    <w:rsid w:val="001006E3"/>
    <w:rsid w:val="00113B2F"/>
    <w:rsid w:val="0012622C"/>
    <w:rsid w:val="0015701D"/>
    <w:rsid w:val="001638B3"/>
    <w:rsid w:val="00173A34"/>
    <w:rsid w:val="00177009"/>
    <w:rsid w:val="0018003F"/>
    <w:rsid w:val="00194481"/>
    <w:rsid w:val="001A1543"/>
    <w:rsid w:val="001A4CD9"/>
    <w:rsid w:val="001B0A53"/>
    <w:rsid w:val="001B0D12"/>
    <w:rsid w:val="001C2316"/>
    <w:rsid w:val="001C4D4F"/>
    <w:rsid w:val="001C7FD1"/>
    <w:rsid w:val="001E0838"/>
    <w:rsid w:val="001E3195"/>
    <w:rsid w:val="001E449F"/>
    <w:rsid w:val="001E6BB4"/>
    <w:rsid w:val="00205533"/>
    <w:rsid w:val="00211E9E"/>
    <w:rsid w:val="002222FD"/>
    <w:rsid w:val="00261895"/>
    <w:rsid w:val="0026300C"/>
    <w:rsid w:val="002819DB"/>
    <w:rsid w:val="002827B5"/>
    <w:rsid w:val="00292337"/>
    <w:rsid w:val="00294E5D"/>
    <w:rsid w:val="002A0A27"/>
    <w:rsid w:val="002C026E"/>
    <w:rsid w:val="002C0852"/>
    <w:rsid w:val="002D42A1"/>
    <w:rsid w:val="002D79E1"/>
    <w:rsid w:val="002F1B71"/>
    <w:rsid w:val="002F3386"/>
    <w:rsid w:val="002F382B"/>
    <w:rsid w:val="00311775"/>
    <w:rsid w:val="00317A6B"/>
    <w:rsid w:val="0034546C"/>
    <w:rsid w:val="003462DE"/>
    <w:rsid w:val="003568B0"/>
    <w:rsid w:val="003808EB"/>
    <w:rsid w:val="00383756"/>
    <w:rsid w:val="00385763"/>
    <w:rsid w:val="003877F6"/>
    <w:rsid w:val="003922FA"/>
    <w:rsid w:val="00394F6F"/>
    <w:rsid w:val="003A2090"/>
    <w:rsid w:val="003A4D0B"/>
    <w:rsid w:val="003B39DA"/>
    <w:rsid w:val="003B445C"/>
    <w:rsid w:val="003C148D"/>
    <w:rsid w:val="003F3DBB"/>
    <w:rsid w:val="003F78EF"/>
    <w:rsid w:val="00424100"/>
    <w:rsid w:val="00443066"/>
    <w:rsid w:val="004444E9"/>
    <w:rsid w:val="004448E5"/>
    <w:rsid w:val="004506A6"/>
    <w:rsid w:val="0046752B"/>
    <w:rsid w:val="00470CE5"/>
    <w:rsid w:val="004875FD"/>
    <w:rsid w:val="004B23CA"/>
    <w:rsid w:val="004B4A46"/>
    <w:rsid w:val="004C2FC2"/>
    <w:rsid w:val="004D0B9B"/>
    <w:rsid w:val="004E4921"/>
    <w:rsid w:val="004F331D"/>
    <w:rsid w:val="0052116C"/>
    <w:rsid w:val="0052269F"/>
    <w:rsid w:val="00546D68"/>
    <w:rsid w:val="00550391"/>
    <w:rsid w:val="00555B4E"/>
    <w:rsid w:val="00563A61"/>
    <w:rsid w:val="005652FD"/>
    <w:rsid w:val="00565BFE"/>
    <w:rsid w:val="005667D9"/>
    <w:rsid w:val="00582BB3"/>
    <w:rsid w:val="00587258"/>
    <w:rsid w:val="005A37C6"/>
    <w:rsid w:val="005B2B88"/>
    <w:rsid w:val="005B48FD"/>
    <w:rsid w:val="005B6A21"/>
    <w:rsid w:val="005C6E17"/>
    <w:rsid w:val="005D12DD"/>
    <w:rsid w:val="005D4BC2"/>
    <w:rsid w:val="00612F31"/>
    <w:rsid w:val="00617DE4"/>
    <w:rsid w:val="00622D2B"/>
    <w:rsid w:val="006379FF"/>
    <w:rsid w:val="006500BC"/>
    <w:rsid w:val="00653634"/>
    <w:rsid w:val="006721AB"/>
    <w:rsid w:val="00675E6E"/>
    <w:rsid w:val="0067601C"/>
    <w:rsid w:val="00676805"/>
    <w:rsid w:val="0068490C"/>
    <w:rsid w:val="006A4FE3"/>
    <w:rsid w:val="006A7E69"/>
    <w:rsid w:val="006B787E"/>
    <w:rsid w:val="006C64FC"/>
    <w:rsid w:val="006D4B26"/>
    <w:rsid w:val="006D58CF"/>
    <w:rsid w:val="006D6659"/>
    <w:rsid w:val="006E5448"/>
    <w:rsid w:val="006E7CFF"/>
    <w:rsid w:val="006F21BC"/>
    <w:rsid w:val="007017AD"/>
    <w:rsid w:val="0070657F"/>
    <w:rsid w:val="00710EF8"/>
    <w:rsid w:val="00713768"/>
    <w:rsid w:val="00717730"/>
    <w:rsid w:val="00720322"/>
    <w:rsid w:val="00720821"/>
    <w:rsid w:val="00724F72"/>
    <w:rsid w:val="0072720F"/>
    <w:rsid w:val="00740662"/>
    <w:rsid w:val="0074464E"/>
    <w:rsid w:val="00753E8D"/>
    <w:rsid w:val="00763E5A"/>
    <w:rsid w:val="007675CC"/>
    <w:rsid w:val="007713BF"/>
    <w:rsid w:val="00776E30"/>
    <w:rsid w:val="0079574D"/>
    <w:rsid w:val="007961F5"/>
    <w:rsid w:val="007A233A"/>
    <w:rsid w:val="007A5A42"/>
    <w:rsid w:val="007B23F8"/>
    <w:rsid w:val="007D04C9"/>
    <w:rsid w:val="007D459E"/>
    <w:rsid w:val="007F4FBF"/>
    <w:rsid w:val="00813FAE"/>
    <w:rsid w:val="00830478"/>
    <w:rsid w:val="00833696"/>
    <w:rsid w:val="008411C1"/>
    <w:rsid w:val="00844B07"/>
    <w:rsid w:val="00847FA4"/>
    <w:rsid w:val="00853984"/>
    <w:rsid w:val="00864932"/>
    <w:rsid w:val="008660EE"/>
    <w:rsid w:val="0087026B"/>
    <w:rsid w:val="008969AD"/>
    <w:rsid w:val="00897C29"/>
    <w:rsid w:val="008A24F3"/>
    <w:rsid w:val="008A5DCB"/>
    <w:rsid w:val="008A782D"/>
    <w:rsid w:val="008B6739"/>
    <w:rsid w:val="008D56E7"/>
    <w:rsid w:val="008D7DCF"/>
    <w:rsid w:val="008F0C54"/>
    <w:rsid w:val="008F2BF4"/>
    <w:rsid w:val="008F3C89"/>
    <w:rsid w:val="00901608"/>
    <w:rsid w:val="009235F2"/>
    <w:rsid w:val="00924B8D"/>
    <w:rsid w:val="0092630A"/>
    <w:rsid w:val="00927B5C"/>
    <w:rsid w:val="0093684D"/>
    <w:rsid w:val="00941CB5"/>
    <w:rsid w:val="00943AE7"/>
    <w:rsid w:val="00945C0E"/>
    <w:rsid w:val="00956A79"/>
    <w:rsid w:val="0095728A"/>
    <w:rsid w:val="00963EBC"/>
    <w:rsid w:val="009775FE"/>
    <w:rsid w:val="009C51A1"/>
    <w:rsid w:val="009C55FF"/>
    <w:rsid w:val="009C7AB1"/>
    <w:rsid w:val="009D3565"/>
    <w:rsid w:val="009E5C8E"/>
    <w:rsid w:val="009F45F1"/>
    <w:rsid w:val="00A016E2"/>
    <w:rsid w:val="00A116C7"/>
    <w:rsid w:val="00A1734E"/>
    <w:rsid w:val="00A27599"/>
    <w:rsid w:val="00A401C6"/>
    <w:rsid w:val="00A416F3"/>
    <w:rsid w:val="00A61354"/>
    <w:rsid w:val="00A66E41"/>
    <w:rsid w:val="00A74409"/>
    <w:rsid w:val="00A769B9"/>
    <w:rsid w:val="00A82F04"/>
    <w:rsid w:val="00A93159"/>
    <w:rsid w:val="00A9651D"/>
    <w:rsid w:val="00AB44F7"/>
    <w:rsid w:val="00AC46AF"/>
    <w:rsid w:val="00AC6CF9"/>
    <w:rsid w:val="00AE52F8"/>
    <w:rsid w:val="00AE6FCF"/>
    <w:rsid w:val="00B0047C"/>
    <w:rsid w:val="00B117E4"/>
    <w:rsid w:val="00B15754"/>
    <w:rsid w:val="00B3190A"/>
    <w:rsid w:val="00B32298"/>
    <w:rsid w:val="00B37AA3"/>
    <w:rsid w:val="00B37BDB"/>
    <w:rsid w:val="00B44D4B"/>
    <w:rsid w:val="00B50073"/>
    <w:rsid w:val="00B511DC"/>
    <w:rsid w:val="00B537BB"/>
    <w:rsid w:val="00B62F6D"/>
    <w:rsid w:val="00B63359"/>
    <w:rsid w:val="00B718D7"/>
    <w:rsid w:val="00B76797"/>
    <w:rsid w:val="00B92359"/>
    <w:rsid w:val="00BA1741"/>
    <w:rsid w:val="00BA6E2B"/>
    <w:rsid w:val="00BB37E2"/>
    <w:rsid w:val="00BC3750"/>
    <w:rsid w:val="00BC55C5"/>
    <w:rsid w:val="00BD3176"/>
    <w:rsid w:val="00BE076E"/>
    <w:rsid w:val="00BF417C"/>
    <w:rsid w:val="00BF7599"/>
    <w:rsid w:val="00C14BE5"/>
    <w:rsid w:val="00C3064E"/>
    <w:rsid w:val="00C336BA"/>
    <w:rsid w:val="00C41B85"/>
    <w:rsid w:val="00C42E76"/>
    <w:rsid w:val="00C43216"/>
    <w:rsid w:val="00C51457"/>
    <w:rsid w:val="00C53B93"/>
    <w:rsid w:val="00C604AA"/>
    <w:rsid w:val="00C64ADB"/>
    <w:rsid w:val="00C65FEE"/>
    <w:rsid w:val="00C66015"/>
    <w:rsid w:val="00C75AF3"/>
    <w:rsid w:val="00C7740C"/>
    <w:rsid w:val="00C802FA"/>
    <w:rsid w:val="00C91EC9"/>
    <w:rsid w:val="00C95872"/>
    <w:rsid w:val="00C961A5"/>
    <w:rsid w:val="00CC74E3"/>
    <w:rsid w:val="00D14C09"/>
    <w:rsid w:val="00D25718"/>
    <w:rsid w:val="00D532EF"/>
    <w:rsid w:val="00D64DF7"/>
    <w:rsid w:val="00D75953"/>
    <w:rsid w:val="00D91698"/>
    <w:rsid w:val="00D92B42"/>
    <w:rsid w:val="00DA602A"/>
    <w:rsid w:val="00DA6961"/>
    <w:rsid w:val="00DA7015"/>
    <w:rsid w:val="00DA7F2B"/>
    <w:rsid w:val="00DB332D"/>
    <w:rsid w:val="00DB6244"/>
    <w:rsid w:val="00DC49ED"/>
    <w:rsid w:val="00DD178B"/>
    <w:rsid w:val="00DD7E84"/>
    <w:rsid w:val="00DF2BA9"/>
    <w:rsid w:val="00DF6135"/>
    <w:rsid w:val="00E015FB"/>
    <w:rsid w:val="00E071AD"/>
    <w:rsid w:val="00E15C56"/>
    <w:rsid w:val="00E226E3"/>
    <w:rsid w:val="00E252F1"/>
    <w:rsid w:val="00E271AA"/>
    <w:rsid w:val="00E30B97"/>
    <w:rsid w:val="00E3316B"/>
    <w:rsid w:val="00E331F2"/>
    <w:rsid w:val="00E53269"/>
    <w:rsid w:val="00E6073B"/>
    <w:rsid w:val="00E65198"/>
    <w:rsid w:val="00E80719"/>
    <w:rsid w:val="00E8768B"/>
    <w:rsid w:val="00E912B8"/>
    <w:rsid w:val="00E95638"/>
    <w:rsid w:val="00EA1AE6"/>
    <w:rsid w:val="00EA3372"/>
    <w:rsid w:val="00EB1E65"/>
    <w:rsid w:val="00ED6677"/>
    <w:rsid w:val="00EF6705"/>
    <w:rsid w:val="00F1099D"/>
    <w:rsid w:val="00F126A9"/>
    <w:rsid w:val="00F16B12"/>
    <w:rsid w:val="00F22BFB"/>
    <w:rsid w:val="00F232CA"/>
    <w:rsid w:val="00F27956"/>
    <w:rsid w:val="00F303C0"/>
    <w:rsid w:val="00F31E1F"/>
    <w:rsid w:val="00F33972"/>
    <w:rsid w:val="00F356BA"/>
    <w:rsid w:val="00F45430"/>
    <w:rsid w:val="00F6407C"/>
    <w:rsid w:val="00F67CD8"/>
    <w:rsid w:val="00F717E7"/>
    <w:rsid w:val="00F71B0A"/>
    <w:rsid w:val="00F74C92"/>
    <w:rsid w:val="00F7768C"/>
    <w:rsid w:val="00F80BE0"/>
    <w:rsid w:val="00F81E63"/>
    <w:rsid w:val="00F82AC9"/>
    <w:rsid w:val="00F8503C"/>
    <w:rsid w:val="00F9508D"/>
    <w:rsid w:val="00FA09A2"/>
    <w:rsid w:val="00FA4FF0"/>
    <w:rsid w:val="00FB22F3"/>
    <w:rsid w:val="00FB350B"/>
    <w:rsid w:val="00FB4B08"/>
    <w:rsid w:val="00FC2721"/>
    <w:rsid w:val="00FE4E02"/>
    <w:rsid w:val="00FE6DBE"/>
    <w:rsid w:val="00FF0A31"/>
    <w:rsid w:val="11C150BA"/>
    <w:rsid w:val="1A904655"/>
    <w:rsid w:val="213E6AA0"/>
    <w:rsid w:val="35F52886"/>
    <w:rsid w:val="66B0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99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40"/>
    <w:qFormat/>
    <w:uiPriority w:val="0"/>
    <w:pPr>
      <w:keepNext/>
      <w:numPr>
        <w:ilvl w:val="0"/>
        <w:numId w:val="1"/>
      </w:numPr>
      <w:shd w:val="clear" w:color="auto" w:fill="FFFFFF"/>
      <w:suppressAutoHyphens/>
      <w:spacing w:after="0" w:line="240" w:lineRule="auto"/>
      <w:ind w:left="0" w:right="-290" w:firstLine="720"/>
      <w:jc w:val="both"/>
      <w:outlineLvl w:val="0"/>
    </w:pPr>
    <w:rPr>
      <w:rFonts w:ascii="13" w:hAnsi="13" w:eastAsia="Times New Roman" w:cs="13"/>
      <w:b/>
      <w:bCs/>
      <w:color w:val="000000"/>
      <w:sz w:val="26"/>
      <w:szCs w:val="28"/>
      <w:lang w:eastAsia="ar-SA"/>
    </w:rPr>
  </w:style>
  <w:style w:type="paragraph" w:styleId="3">
    <w:name w:val="heading 2"/>
    <w:basedOn w:val="1"/>
    <w:next w:val="1"/>
    <w:link w:val="41"/>
    <w:unhideWhenUsed/>
    <w:qFormat/>
    <w:uiPriority w:val="0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42"/>
    <w:qFormat/>
    <w:uiPriority w:val="0"/>
    <w:pPr>
      <w:keepNext/>
      <w:shd w:val="clear" w:color="auto" w:fill="FFFFFF"/>
      <w:spacing w:before="259" w:after="0" w:line="240" w:lineRule="auto"/>
      <w:ind w:left="10"/>
      <w:jc w:val="center"/>
      <w:outlineLvl w:val="2"/>
    </w:pPr>
    <w:rPr>
      <w:rFonts w:ascii="Times New Roman" w:hAnsi="Times New Roman" w:eastAsia="Times New Roman" w:cs="Times New Roman"/>
      <w:b/>
      <w:bCs/>
      <w:color w:val="000000"/>
      <w:spacing w:val="-23"/>
      <w:sz w:val="29"/>
      <w:szCs w:val="29"/>
    </w:rPr>
  </w:style>
  <w:style w:type="paragraph" w:styleId="5">
    <w:name w:val="heading 4"/>
    <w:basedOn w:val="1"/>
    <w:next w:val="1"/>
    <w:link w:val="43"/>
    <w:qFormat/>
    <w:uiPriority w:val="9"/>
    <w:pPr>
      <w:keepNext/>
      <w:spacing w:after="0" w:line="360" w:lineRule="auto"/>
      <w:jc w:val="center"/>
      <w:outlineLvl w:val="3"/>
    </w:pPr>
    <w:rPr>
      <w:rFonts w:ascii="Times New Roman" w:hAnsi="Times New Roman" w:eastAsia="Times New Roman" w:cs="Times New Roman"/>
      <w:sz w:val="28"/>
      <w:szCs w:val="20"/>
    </w:rPr>
  </w:style>
  <w:style w:type="paragraph" w:styleId="6">
    <w:name w:val="heading 5"/>
    <w:basedOn w:val="1"/>
    <w:next w:val="1"/>
    <w:link w:val="44"/>
    <w:qFormat/>
    <w:uiPriority w:val="0"/>
    <w:pPr>
      <w:keepNext/>
      <w:widowControl w:val="0"/>
      <w:shd w:val="clear" w:color="auto" w:fill="FFFFFF"/>
      <w:autoSpaceDE w:val="0"/>
      <w:autoSpaceDN w:val="0"/>
      <w:adjustRightInd w:val="0"/>
      <w:spacing w:before="259" w:after="586" w:line="240" w:lineRule="auto"/>
      <w:ind w:left="2882"/>
      <w:jc w:val="both"/>
      <w:outlineLvl w:val="4"/>
    </w:pPr>
    <w:rPr>
      <w:rFonts w:ascii="Times New Roman" w:hAnsi="Times New Roman" w:eastAsia="Times New Roman" w:cs="Times New Roman"/>
      <w:b/>
      <w:bCs/>
      <w:i/>
      <w:iCs/>
      <w:color w:val="000000"/>
      <w:spacing w:val="-6"/>
      <w:sz w:val="20"/>
      <w:szCs w:val="29"/>
    </w:rPr>
  </w:style>
  <w:style w:type="paragraph" w:styleId="7">
    <w:name w:val="heading 6"/>
    <w:basedOn w:val="1"/>
    <w:next w:val="1"/>
    <w:link w:val="45"/>
    <w:qFormat/>
    <w:uiPriority w:val="0"/>
    <w:pPr>
      <w:keepNext/>
      <w:widowControl w:val="0"/>
      <w:shd w:val="clear" w:color="auto" w:fill="FFFFFF"/>
      <w:autoSpaceDE w:val="0"/>
      <w:autoSpaceDN w:val="0"/>
      <w:adjustRightInd w:val="0"/>
      <w:spacing w:before="194" w:after="0" w:line="240" w:lineRule="auto"/>
      <w:ind w:right="12"/>
      <w:jc w:val="both"/>
      <w:outlineLvl w:val="5"/>
    </w:pPr>
    <w:rPr>
      <w:rFonts w:ascii="Times New Roman" w:hAnsi="Times New Roman" w:eastAsia="Times New Roman" w:cs="Times New Roman"/>
      <w:b/>
      <w:bCs/>
      <w:color w:val="000000"/>
      <w:spacing w:val="-23"/>
      <w:sz w:val="20"/>
      <w:szCs w:val="29"/>
    </w:rPr>
  </w:style>
  <w:style w:type="paragraph" w:styleId="8">
    <w:name w:val="heading 7"/>
    <w:basedOn w:val="1"/>
    <w:next w:val="1"/>
    <w:link w:val="46"/>
    <w:qFormat/>
    <w:uiPriority w:val="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8" w:firstLine="284"/>
      <w:jc w:val="center"/>
      <w:outlineLvl w:val="6"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9">
    <w:name w:val="heading 8"/>
    <w:basedOn w:val="1"/>
    <w:next w:val="1"/>
    <w:link w:val="47"/>
    <w:qFormat/>
    <w:uiPriority w:val="0"/>
    <w:pPr>
      <w:keepNext/>
      <w:widowControl w:val="0"/>
      <w:shd w:val="clear" w:color="auto" w:fill="FFFFFF"/>
      <w:autoSpaceDE w:val="0"/>
      <w:autoSpaceDN w:val="0"/>
      <w:adjustRightInd w:val="0"/>
      <w:spacing w:before="281" w:after="0" w:line="300" w:lineRule="exact"/>
      <w:ind w:right="46"/>
      <w:jc w:val="center"/>
      <w:outlineLvl w:val="7"/>
    </w:pPr>
    <w:rPr>
      <w:rFonts w:ascii="Times New Roman" w:hAnsi="Times New Roman" w:eastAsia="Times New Roman" w:cs="Times New Roman"/>
      <w:b/>
      <w:bCs/>
      <w:color w:val="000000"/>
      <w:spacing w:val="-17"/>
      <w:sz w:val="20"/>
      <w:szCs w:val="28"/>
    </w:rPr>
  </w:style>
  <w:style w:type="paragraph" w:styleId="10">
    <w:name w:val="heading 9"/>
    <w:basedOn w:val="1"/>
    <w:next w:val="1"/>
    <w:link w:val="48"/>
    <w:qFormat/>
    <w:uiPriority w:val="0"/>
    <w:pPr>
      <w:keepNext/>
      <w:widowControl w:val="0"/>
      <w:shd w:val="clear" w:color="auto" w:fill="FFFFFF"/>
      <w:autoSpaceDE w:val="0"/>
      <w:autoSpaceDN w:val="0"/>
      <w:adjustRightInd w:val="0"/>
      <w:spacing w:after="0" w:line="230" w:lineRule="exact"/>
      <w:ind w:left="432" w:right="10"/>
      <w:jc w:val="both"/>
      <w:outlineLvl w:val="8"/>
    </w:pPr>
    <w:rPr>
      <w:rFonts w:ascii="Times New Roman" w:hAnsi="Times New Roman" w:eastAsia="Times New Roman" w:cs="Times New Roman"/>
      <w:b/>
      <w:bCs/>
      <w:color w:val="000000"/>
      <w:spacing w:val="-8"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qFormat/>
    <w:uiPriority w:val="0"/>
    <w:rPr>
      <w:color w:val="800080"/>
      <w:u w:val="single"/>
    </w:rPr>
  </w:style>
  <w:style w:type="character" w:styleId="14">
    <w:name w:val="footnote reference"/>
    <w:basedOn w:val="11"/>
    <w:qFormat/>
    <w:uiPriority w:val="0"/>
    <w:rPr>
      <w:vertAlign w:val="superscript"/>
    </w:rPr>
  </w:style>
  <w:style w:type="character" w:styleId="15">
    <w:name w:val="endnote reference"/>
    <w:basedOn w:val="11"/>
    <w:qFormat/>
    <w:uiPriority w:val="0"/>
    <w:rPr>
      <w:vertAlign w:val="superscript"/>
    </w:rPr>
  </w:style>
  <w:style w:type="character" w:styleId="16">
    <w:name w:val="Emphasis"/>
    <w:basedOn w:val="11"/>
    <w:qFormat/>
    <w:uiPriority w:val="20"/>
    <w:rPr>
      <w:i/>
      <w:iCs/>
    </w:rPr>
  </w:style>
  <w:style w:type="character" w:styleId="17">
    <w:name w:val="Hyperlink"/>
    <w:basedOn w:val="11"/>
    <w:unhideWhenUsed/>
    <w:qFormat/>
    <w:uiPriority w:val="99"/>
    <w:rPr>
      <w:color w:val="0000FF" w:themeColor="hyperlink"/>
      <w:u w:val="single"/>
    </w:rPr>
  </w:style>
  <w:style w:type="character" w:styleId="18">
    <w:name w:val="page number"/>
    <w:basedOn w:val="11"/>
    <w:qFormat/>
    <w:uiPriority w:val="0"/>
  </w:style>
  <w:style w:type="character" w:styleId="19">
    <w:name w:val="line number"/>
    <w:basedOn w:val="11"/>
    <w:qFormat/>
    <w:uiPriority w:val="0"/>
  </w:style>
  <w:style w:type="character" w:styleId="20">
    <w:name w:val="Strong"/>
    <w:basedOn w:val="11"/>
    <w:qFormat/>
    <w:uiPriority w:val="22"/>
    <w:rPr>
      <w:b/>
      <w:bCs/>
    </w:rPr>
  </w:style>
  <w:style w:type="paragraph" w:styleId="21">
    <w:name w:val="Balloon Text"/>
    <w:basedOn w:val="1"/>
    <w:link w:val="49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2">
    <w:name w:val="Body Text 2"/>
    <w:basedOn w:val="1"/>
    <w:link w:val="61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bCs/>
      <w:i/>
      <w:iCs/>
      <w:sz w:val="28"/>
      <w:szCs w:val="24"/>
    </w:rPr>
  </w:style>
  <w:style w:type="paragraph" w:styleId="23">
    <w:name w:val="Plain Text"/>
    <w:basedOn w:val="1"/>
    <w:link w:val="73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4">
    <w:name w:val="Body Text Indent 3"/>
    <w:basedOn w:val="1"/>
    <w:link w:val="65"/>
    <w:qFormat/>
    <w:uiPriority w:val="0"/>
    <w:pPr>
      <w:widowControl w:val="0"/>
      <w:shd w:val="clear" w:color="auto" w:fill="FFFFFF"/>
      <w:autoSpaceDE w:val="0"/>
      <w:autoSpaceDN w:val="0"/>
      <w:adjustRightInd w:val="0"/>
      <w:spacing w:after="0" w:line="216" w:lineRule="exact"/>
      <w:ind w:left="29" w:firstLine="278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25">
    <w:name w:val="endnote text"/>
    <w:basedOn w:val="1"/>
    <w:link w:val="89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26">
    <w:name w:val="footnote text"/>
    <w:basedOn w:val="1"/>
    <w:link w:val="55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27">
    <w:name w:val="header"/>
    <w:basedOn w:val="1"/>
    <w:link w:val="5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8">
    <w:name w:val="Body Text"/>
    <w:basedOn w:val="1"/>
    <w:link w:val="52"/>
    <w:qFormat/>
    <w:uiPriority w:val="0"/>
    <w:pPr>
      <w:spacing w:after="0" w:line="240" w:lineRule="auto"/>
      <w:ind w:right="-2"/>
      <w:jc w:val="both"/>
    </w:pPr>
    <w:rPr>
      <w:rFonts w:ascii="Times New Roman" w:hAnsi="Times New Roman" w:eastAsia="Times New Roman" w:cs="Times New Roman"/>
      <w:sz w:val="26"/>
      <w:szCs w:val="20"/>
    </w:rPr>
  </w:style>
  <w:style w:type="paragraph" w:styleId="29">
    <w:name w:val="Body Text Indent"/>
    <w:basedOn w:val="1"/>
    <w:link w:val="54"/>
    <w:unhideWhenUsed/>
    <w:qFormat/>
    <w:uiPriority w:val="99"/>
    <w:pPr>
      <w:spacing w:after="120"/>
      <w:ind w:left="283"/>
    </w:pPr>
  </w:style>
  <w:style w:type="paragraph" w:styleId="30">
    <w:name w:val="List Bullet 2"/>
    <w:basedOn w:val="1"/>
    <w:qFormat/>
    <w:uiPriority w:val="0"/>
    <w:pPr>
      <w:tabs>
        <w:tab w:val="left" w:pos="720"/>
      </w:tabs>
      <w:spacing w:after="0" w:line="240" w:lineRule="auto"/>
      <w:ind w:left="720" w:hanging="720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Title"/>
    <w:basedOn w:val="1"/>
    <w:link w:val="58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32">
    <w:name w:val="footer"/>
    <w:basedOn w:val="1"/>
    <w:link w:val="5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3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4">
    <w:name w:val="Body Text 3"/>
    <w:basedOn w:val="1"/>
    <w:link w:val="66"/>
    <w:qFormat/>
    <w:uiPriority w:val="0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221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35">
    <w:name w:val="Body Text Indent 2"/>
    <w:basedOn w:val="1"/>
    <w:link w:val="64"/>
    <w:qFormat/>
    <w:uiPriority w:val="99"/>
    <w:pPr>
      <w:widowControl w:val="0"/>
      <w:shd w:val="clear" w:color="auto" w:fill="FFFFFF"/>
      <w:autoSpaceDE w:val="0"/>
      <w:autoSpaceDN w:val="0"/>
      <w:adjustRightInd w:val="0"/>
      <w:spacing w:before="230" w:after="0" w:line="230" w:lineRule="exact"/>
      <w:ind w:right="14" w:firstLine="360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36">
    <w:name w:val="Subtitle"/>
    <w:basedOn w:val="1"/>
    <w:link w:val="60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37">
    <w:name w:val="HTML Preformatted"/>
    <w:basedOn w:val="1"/>
    <w:link w:val="77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 w:eastAsia="Times New Roman" w:cs="Courier New"/>
      <w:sz w:val="20"/>
      <w:szCs w:val="20"/>
    </w:rPr>
  </w:style>
  <w:style w:type="paragraph" w:styleId="38">
    <w:name w:val="Block Text"/>
    <w:basedOn w:val="1"/>
    <w:qFormat/>
    <w:uiPriority w:val="0"/>
    <w:pPr>
      <w:widowControl w:val="0"/>
      <w:shd w:val="clear" w:color="auto" w:fill="FFFFFF"/>
      <w:autoSpaceDE w:val="0"/>
      <w:autoSpaceDN w:val="0"/>
      <w:adjustRightInd w:val="0"/>
      <w:spacing w:before="38" w:after="0" w:line="211" w:lineRule="exact"/>
      <w:ind w:left="182" w:right="48" w:firstLine="293"/>
      <w:jc w:val="both"/>
    </w:pPr>
    <w:rPr>
      <w:rFonts w:ascii="Times New Roman" w:hAnsi="Times New Roman" w:eastAsia="Times New Roman" w:cs="Times New Roman"/>
      <w:sz w:val="20"/>
      <w:szCs w:val="20"/>
    </w:rPr>
  </w:style>
  <w:style w:type="table" w:styleId="39">
    <w:name w:val="Table Grid"/>
    <w:basedOn w:val="12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0">
    <w:name w:val="Заголовок 1 Знак"/>
    <w:basedOn w:val="11"/>
    <w:link w:val="2"/>
    <w:qFormat/>
    <w:uiPriority w:val="0"/>
    <w:rPr>
      <w:rFonts w:ascii="13" w:hAnsi="13" w:eastAsia="Times New Roman" w:cs="13"/>
      <w:b/>
      <w:bCs/>
      <w:color w:val="000000"/>
      <w:sz w:val="26"/>
      <w:szCs w:val="28"/>
      <w:shd w:val="clear" w:color="auto" w:fill="FFFFFF"/>
      <w:lang w:eastAsia="ar-SA"/>
    </w:rPr>
  </w:style>
  <w:style w:type="character" w:customStyle="1" w:styleId="41">
    <w:name w:val="Заголовок 2 Знак"/>
    <w:basedOn w:val="11"/>
    <w:link w:val="3"/>
    <w:qFormat/>
    <w:uiPriority w:val="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2">
    <w:name w:val="Заголовок 3 Знак"/>
    <w:basedOn w:val="11"/>
    <w:link w:val="4"/>
    <w:qFormat/>
    <w:uiPriority w:val="0"/>
    <w:rPr>
      <w:rFonts w:ascii="Times New Roman" w:hAnsi="Times New Roman" w:eastAsia="Times New Roman" w:cs="Times New Roman"/>
      <w:b/>
      <w:bCs/>
      <w:color w:val="000000"/>
      <w:spacing w:val="-23"/>
      <w:sz w:val="29"/>
      <w:szCs w:val="29"/>
      <w:shd w:val="clear" w:color="auto" w:fill="FFFFFF"/>
      <w:lang w:eastAsia="ru-RU"/>
    </w:rPr>
  </w:style>
  <w:style w:type="character" w:customStyle="1" w:styleId="43">
    <w:name w:val="Заголовок 4 Знак"/>
    <w:basedOn w:val="11"/>
    <w:link w:val="5"/>
    <w:qFormat/>
    <w:uiPriority w:val="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44">
    <w:name w:val="Заголовок 5 Знак"/>
    <w:basedOn w:val="11"/>
    <w:link w:val="6"/>
    <w:qFormat/>
    <w:uiPriority w:val="0"/>
    <w:rPr>
      <w:rFonts w:ascii="Times New Roman" w:hAnsi="Times New Roman" w:eastAsia="Times New Roman" w:cs="Times New Roman"/>
      <w:b/>
      <w:bCs/>
      <w:i/>
      <w:iCs/>
      <w:color w:val="000000"/>
      <w:spacing w:val="-6"/>
      <w:sz w:val="20"/>
      <w:szCs w:val="29"/>
      <w:shd w:val="clear" w:color="auto" w:fill="FFFFFF"/>
      <w:lang w:eastAsia="ru-RU"/>
    </w:rPr>
  </w:style>
  <w:style w:type="character" w:customStyle="1" w:styleId="45">
    <w:name w:val="Заголовок 6 Знак"/>
    <w:basedOn w:val="11"/>
    <w:link w:val="7"/>
    <w:qFormat/>
    <w:uiPriority w:val="0"/>
    <w:rPr>
      <w:rFonts w:ascii="Times New Roman" w:hAnsi="Times New Roman" w:eastAsia="Times New Roman" w:cs="Times New Roman"/>
      <w:b/>
      <w:bCs/>
      <w:color w:val="000000"/>
      <w:spacing w:val="-23"/>
      <w:sz w:val="20"/>
      <w:szCs w:val="29"/>
      <w:shd w:val="clear" w:color="auto" w:fill="FFFFFF"/>
      <w:lang w:eastAsia="ru-RU"/>
    </w:rPr>
  </w:style>
  <w:style w:type="character" w:customStyle="1" w:styleId="46">
    <w:name w:val="Заголовок 7 Знак"/>
    <w:basedOn w:val="11"/>
    <w:link w:val="8"/>
    <w:qFormat/>
    <w:uiPriority w:val="0"/>
    <w:rPr>
      <w:rFonts w:ascii="Times New Roman" w:hAnsi="Times New Roman" w:eastAsia="Times New Roman" w:cs="Times New Roman"/>
      <w:b/>
      <w:bCs/>
      <w:sz w:val="20"/>
      <w:szCs w:val="20"/>
      <w:shd w:val="clear" w:color="auto" w:fill="FFFFFF"/>
      <w:lang w:eastAsia="ru-RU"/>
    </w:rPr>
  </w:style>
  <w:style w:type="character" w:customStyle="1" w:styleId="47">
    <w:name w:val="Заголовок 8 Знак"/>
    <w:basedOn w:val="11"/>
    <w:link w:val="9"/>
    <w:qFormat/>
    <w:uiPriority w:val="0"/>
    <w:rPr>
      <w:rFonts w:ascii="Times New Roman" w:hAnsi="Times New Roman" w:eastAsia="Times New Roman" w:cs="Times New Roman"/>
      <w:b/>
      <w:bCs/>
      <w:color w:val="000000"/>
      <w:spacing w:val="-17"/>
      <w:sz w:val="20"/>
      <w:szCs w:val="28"/>
      <w:shd w:val="clear" w:color="auto" w:fill="FFFFFF"/>
      <w:lang w:eastAsia="ru-RU"/>
    </w:rPr>
  </w:style>
  <w:style w:type="character" w:customStyle="1" w:styleId="48">
    <w:name w:val="Заголовок 9 Знак"/>
    <w:basedOn w:val="11"/>
    <w:link w:val="10"/>
    <w:qFormat/>
    <w:uiPriority w:val="0"/>
    <w:rPr>
      <w:rFonts w:ascii="Times New Roman" w:hAnsi="Times New Roman" w:eastAsia="Times New Roman" w:cs="Times New Roman"/>
      <w:b/>
      <w:bCs/>
      <w:color w:val="000000"/>
      <w:spacing w:val="-8"/>
      <w:sz w:val="21"/>
      <w:szCs w:val="21"/>
      <w:shd w:val="clear" w:color="auto" w:fill="FFFFFF"/>
      <w:lang w:eastAsia="ru-RU"/>
    </w:rPr>
  </w:style>
  <w:style w:type="character" w:customStyle="1" w:styleId="49">
    <w:name w:val="Текст выноски Знак"/>
    <w:basedOn w:val="11"/>
    <w:link w:val="21"/>
    <w:qFormat/>
    <w:uiPriority w:val="99"/>
    <w:rPr>
      <w:rFonts w:ascii="Tahoma" w:hAnsi="Tahoma" w:cs="Tahoma" w:eastAsiaTheme="minorEastAsia"/>
      <w:sz w:val="16"/>
      <w:szCs w:val="16"/>
      <w:lang w:eastAsia="ru-RU"/>
    </w:rPr>
  </w:style>
  <w:style w:type="paragraph" w:styleId="50">
    <w:name w:val="List Paragraph"/>
    <w:basedOn w:val="1"/>
    <w:qFormat/>
    <w:uiPriority w:val="34"/>
    <w:pPr>
      <w:ind w:left="720"/>
      <w:contextualSpacing/>
    </w:pPr>
  </w:style>
  <w:style w:type="paragraph" w:customStyle="1" w:styleId="51">
    <w:name w:val="zag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52">
    <w:name w:val="Основной текст Знак"/>
    <w:basedOn w:val="11"/>
    <w:link w:val="28"/>
    <w:qFormat/>
    <w:uiPriority w:val="0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customStyle="1" w:styleId="53">
    <w:name w:val="Нижний колонтитул Знак"/>
    <w:basedOn w:val="11"/>
    <w:link w:val="32"/>
    <w:qFormat/>
    <w:uiPriority w:val="99"/>
    <w:rPr>
      <w:rFonts w:eastAsiaTheme="minorEastAsia"/>
      <w:lang w:eastAsia="ru-RU"/>
    </w:rPr>
  </w:style>
  <w:style w:type="character" w:customStyle="1" w:styleId="54">
    <w:name w:val="Основной текст с отступом Знак"/>
    <w:basedOn w:val="11"/>
    <w:link w:val="29"/>
    <w:qFormat/>
    <w:uiPriority w:val="99"/>
    <w:rPr>
      <w:rFonts w:eastAsiaTheme="minorEastAsia"/>
      <w:lang w:eastAsia="ru-RU"/>
    </w:rPr>
  </w:style>
  <w:style w:type="character" w:customStyle="1" w:styleId="55">
    <w:name w:val="Текст сноски Знак"/>
    <w:basedOn w:val="11"/>
    <w:link w:val="26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56">
    <w:name w:val="Верхний колонтитул Знак"/>
    <w:basedOn w:val="11"/>
    <w:link w:val="27"/>
    <w:qFormat/>
    <w:uiPriority w:val="99"/>
    <w:rPr>
      <w:rFonts w:eastAsiaTheme="minorEastAsia"/>
      <w:lang w:eastAsia="ru-RU"/>
    </w:rPr>
  </w:style>
  <w:style w:type="paragraph" w:customStyle="1" w:styleId="57">
    <w:name w:val="Знак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character" w:customStyle="1" w:styleId="58">
    <w:name w:val="Заголовок Знак"/>
    <w:basedOn w:val="11"/>
    <w:link w:val="31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59">
    <w:name w:val="Style3"/>
    <w:basedOn w:val="1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60">
    <w:name w:val="Подзаголовок Знак"/>
    <w:basedOn w:val="11"/>
    <w:link w:val="36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61">
    <w:name w:val="Основной текст 2 Знак"/>
    <w:basedOn w:val="11"/>
    <w:link w:val="22"/>
    <w:qFormat/>
    <w:uiPriority w:val="0"/>
    <w:rPr>
      <w:rFonts w:ascii="Times New Roman" w:hAnsi="Times New Roman" w:eastAsia="Times New Roman" w:cs="Times New Roman"/>
      <w:b/>
      <w:bCs/>
      <w:i/>
      <w:iCs/>
      <w:sz w:val="28"/>
      <w:szCs w:val="24"/>
      <w:lang w:eastAsia="ru-RU"/>
    </w:rPr>
  </w:style>
  <w:style w:type="paragraph" w:customStyle="1" w:styleId="62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63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64">
    <w:name w:val="Основной текст с отступом 2 Знак"/>
    <w:basedOn w:val="11"/>
    <w:link w:val="35"/>
    <w:qFormat/>
    <w:uiPriority w:val="99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65">
    <w:name w:val="Основной текст с отступом 3 Знак"/>
    <w:basedOn w:val="11"/>
    <w:link w:val="24"/>
    <w:qFormat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66">
    <w:name w:val="Основной текст 3 Знак"/>
    <w:basedOn w:val="11"/>
    <w:link w:val="34"/>
    <w:qFormat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paragraph" w:customStyle="1" w:styleId="67">
    <w:name w:val="FR1"/>
    <w:qFormat/>
    <w:uiPriority w:val="0"/>
    <w:pPr>
      <w:widowControl w:val="0"/>
      <w:autoSpaceDE w:val="0"/>
      <w:autoSpaceDN w:val="0"/>
      <w:spacing w:before="220" w:after="0" w:line="240" w:lineRule="auto"/>
      <w:ind w:left="520"/>
    </w:pPr>
    <w:rPr>
      <w:rFonts w:ascii="Arial" w:hAnsi="Arial" w:eastAsia="Times New Roman" w:cs="Arial"/>
      <w:b/>
      <w:bCs/>
      <w:i/>
      <w:iCs/>
      <w:sz w:val="18"/>
      <w:szCs w:val="18"/>
      <w:lang w:val="ru-RU" w:eastAsia="ru-RU" w:bidi="ar-SA"/>
    </w:rPr>
  </w:style>
  <w:style w:type="paragraph" w:customStyle="1" w:styleId="68">
    <w:name w:val="style7"/>
    <w:basedOn w:val="1"/>
    <w:qFormat/>
    <w:uiPriority w:val="0"/>
    <w:pPr>
      <w:spacing w:before="100" w:beforeAutospacing="1" w:after="100" w:afterAutospacing="1" w:line="240" w:lineRule="auto"/>
    </w:pPr>
    <w:rPr>
      <w:rFonts w:ascii="Verdana" w:hAnsi="Verdana" w:eastAsia="Times New Roman" w:cs="Times New Roman"/>
      <w:color w:val="0066FF"/>
      <w:sz w:val="20"/>
      <w:szCs w:val="20"/>
    </w:rPr>
  </w:style>
  <w:style w:type="paragraph" w:customStyle="1" w:styleId="69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8"/>
      <w:szCs w:val="28"/>
      <w:lang w:val="ru-RU" w:eastAsia="ru-RU" w:bidi="ar-SA"/>
    </w:rPr>
  </w:style>
  <w:style w:type="paragraph" w:customStyle="1" w:styleId="70">
    <w:name w:val="ConsNonformat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eastAsia="Times New Roman" w:cs="Courier New"/>
      <w:sz w:val="24"/>
      <w:szCs w:val="24"/>
      <w:lang w:val="ru-RU" w:eastAsia="ru-RU" w:bidi="ar-SA"/>
    </w:rPr>
  </w:style>
  <w:style w:type="paragraph" w:customStyle="1" w:styleId="71">
    <w:name w:val="ConsTitle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paragraph" w:customStyle="1" w:styleId="72">
    <w:name w:val="ConsPlusTitle"/>
    <w:basedOn w:val="1"/>
    <w:next w:val="1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</w:rPr>
  </w:style>
  <w:style w:type="character" w:customStyle="1" w:styleId="73">
    <w:name w:val="Текст Знак"/>
    <w:basedOn w:val="11"/>
    <w:link w:val="2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4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75">
    <w:name w:val="rtecenter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6">
    <w:name w:val="submitted"/>
    <w:basedOn w:val="11"/>
    <w:qFormat/>
    <w:uiPriority w:val="0"/>
    <w:rPr>
      <w:sz w:val="20"/>
      <w:szCs w:val="20"/>
    </w:rPr>
  </w:style>
  <w:style w:type="character" w:customStyle="1" w:styleId="77">
    <w:name w:val="Стандартный HTML Знак"/>
    <w:basedOn w:val="11"/>
    <w:link w:val="37"/>
    <w:qFormat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paragraph" w:customStyle="1" w:styleId="78">
    <w:name w:val="Основной текст с отступом 31"/>
    <w:basedOn w:val="1"/>
    <w:qFormat/>
    <w:uiPriority w:val="0"/>
    <w:pPr>
      <w:spacing w:after="0" w:line="240" w:lineRule="auto"/>
      <w:ind w:left="54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79">
    <w:name w:val="Style19"/>
    <w:basedOn w:val="1"/>
    <w:qFormat/>
    <w:uiPriority w:val="0"/>
    <w:pPr>
      <w:widowControl w:val="0"/>
      <w:autoSpaceDE w:val="0"/>
      <w:autoSpaceDN w:val="0"/>
      <w:adjustRightInd w:val="0"/>
      <w:spacing w:after="0" w:line="178" w:lineRule="exact"/>
    </w:pPr>
    <w:rPr>
      <w:rFonts w:ascii="Tahoma" w:hAnsi="Tahoma" w:eastAsia="Times New Roman" w:cs="Tahoma"/>
      <w:sz w:val="24"/>
      <w:szCs w:val="24"/>
    </w:rPr>
  </w:style>
  <w:style w:type="paragraph" w:customStyle="1" w:styleId="80">
    <w:name w:val="Style21"/>
    <w:basedOn w:val="1"/>
    <w:qFormat/>
    <w:uiPriority w:val="0"/>
    <w:pPr>
      <w:widowControl w:val="0"/>
      <w:autoSpaceDE w:val="0"/>
      <w:autoSpaceDN w:val="0"/>
      <w:adjustRightInd w:val="0"/>
      <w:spacing w:after="0" w:line="173" w:lineRule="exact"/>
    </w:pPr>
    <w:rPr>
      <w:rFonts w:ascii="Tahoma" w:hAnsi="Tahoma" w:eastAsia="Times New Roman" w:cs="Tahoma"/>
      <w:sz w:val="24"/>
      <w:szCs w:val="24"/>
    </w:rPr>
  </w:style>
  <w:style w:type="character" w:customStyle="1" w:styleId="81">
    <w:name w:val="Font Style58"/>
    <w:basedOn w:val="11"/>
    <w:qFormat/>
    <w:uiPriority w:val="0"/>
    <w:rPr>
      <w:rFonts w:hint="default" w:ascii="Times New Roman" w:hAnsi="Times New Roman" w:cs="Times New Roman"/>
      <w:b/>
      <w:bCs/>
      <w:sz w:val="16"/>
      <w:szCs w:val="16"/>
    </w:rPr>
  </w:style>
  <w:style w:type="character" w:customStyle="1" w:styleId="82">
    <w:name w:val="Font Style67"/>
    <w:basedOn w:val="11"/>
    <w:qFormat/>
    <w:uiPriority w:val="0"/>
    <w:rPr>
      <w:rFonts w:hint="default" w:ascii="Times New Roman" w:hAnsi="Times New Roman" w:cs="Times New Roman"/>
      <w:sz w:val="16"/>
      <w:szCs w:val="16"/>
    </w:rPr>
  </w:style>
  <w:style w:type="paragraph" w:customStyle="1" w:styleId="83">
    <w:name w:val="Style18"/>
    <w:basedOn w:val="1"/>
    <w:qFormat/>
    <w:uiPriority w:val="0"/>
    <w:pPr>
      <w:widowControl w:val="0"/>
      <w:autoSpaceDE w:val="0"/>
      <w:autoSpaceDN w:val="0"/>
      <w:adjustRightInd w:val="0"/>
      <w:spacing w:after="0" w:line="173" w:lineRule="exact"/>
      <w:jc w:val="center"/>
    </w:pPr>
    <w:rPr>
      <w:rFonts w:ascii="Tahoma" w:hAnsi="Tahoma" w:eastAsia="Times New Roman" w:cs="Tahoma"/>
      <w:sz w:val="24"/>
      <w:szCs w:val="24"/>
    </w:rPr>
  </w:style>
  <w:style w:type="paragraph" w:customStyle="1" w:styleId="84">
    <w:name w:val="Style20"/>
    <w:basedOn w:val="1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eastAsia="Times New Roman" w:cs="Tahoma"/>
      <w:sz w:val="24"/>
      <w:szCs w:val="24"/>
    </w:rPr>
  </w:style>
  <w:style w:type="paragraph" w:customStyle="1" w:styleId="85">
    <w:name w:val="Знак1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customStyle="1" w:styleId="86">
    <w:name w:val="Обычный1"/>
    <w:qFormat/>
    <w:uiPriority w:val="0"/>
    <w:pPr>
      <w:snapToGrid w:val="0"/>
      <w:spacing w:after="0" w:line="240" w:lineRule="auto"/>
    </w:pPr>
    <w:rPr>
      <w:rFonts w:ascii="Arial" w:hAnsi="Arial" w:eastAsia="Times New Roman" w:cs="Times New Roman"/>
      <w:sz w:val="18"/>
      <w:szCs w:val="20"/>
      <w:lang w:val="ru-RU" w:eastAsia="ru-RU" w:bidi="ar-SA"/>
    </w:rPr>
  </w:style>
  <w:style w:type="paragraph" w:customStyle="1" w:styleId="87">
    <w:name w:val="Heading"/>
    <w:qFormat/>
    <w:uiPriority w:val="0"/>
    <w:pPr>
      <w:snapToGrid w:val="0"/>
      <w:spacing w:after="0" w:line="240" w:lineRule="auto"/>
    </w:pPr>
    <w:rPr>
      <w:rFonts w:ascii="Arial" w:hAnsi="Arial" w:eastAsia="Times New Roman" w:cs="Times New Roman"/>
      <w:b/>
      <w:sz w:val="22"/>
      <w:szCs w:val="20"/>
      <w:lang w:val="ru-RU" w:eastAsia="ru-RU" w:bidi="ar-SA"/>
    </w:rPr>
  </w:style>
  <w:style w:type="paragraph" w:customStyle="1" w:styleId="88">
    <w:name w:val="Знак Знак Знак Знак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character" w:customStyle="1" w:styleId="89">
    <w:name w:val="Текст концевой сноски Знак"/>
    <w:basedOn w:val="11"/>
    <w:link w:val="25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90">
    <w:name w:val="Стиль1"/>
    <w:basedOn w:val="1"/>
    <w:qFormat/>
    <w:uiPriority w:val="0"/>
    <w:pPr>
      <w:framePr w:wrap="around" w:vAnchor="text" w:hAnchor="text" w:y="1"/>
      <w:spacing w:after="0" w:line="360" w:lineRule="auto"/>
      <w:ind w:firstLine="567"/>
      <w:jc w:val="both"/>
    </w:pPr>
    <w:rPr>
      <w:rFonts w:ascii="Arial" w:hAnsi="Arial" w:eastAsia="Times New Roman" w:cs="Times New Roman"/>
      <w:sz w:val="24"/>
      <w:szCs w:val="24"/>
    </w:rPr>
  </w:style>
  <w:style w:type="paragraph" w:customStyle="1" w:styleId="91">
    <w:name w:val="Основной текст с отступом 32"/>
    <w:basedOn w:val="86"/>
    <w:qFormat/>
    <w:uiPriority w:val="0"/>
    <w:pPr>
      <w:snapToGrid/>
      <w:ind w:firstLine="709"/>
      <w:jc w:val="both"/>
    </w:pPr>
    <w:rPr>
      <w:rFonts w:ascii="Times New Roman" w:hAnsi="Times New Roman"/>
      <w:sz w:val="28"/>
    </w:rPr>
  </w:style>
  <w:style w:type="paragraph" w:customStyle="1" w:styleId="92">
    <w:name w:val="Текст сноски1"/>
    <w:basedOn w:val="86"/>
    <w:qFormat/>
    <w:uiPriority w:val="0"/>
    <w:pPr>
      <w:snapToGrid/>
    </w:pPr>
    <w:rPr>
      <w:rFonts w:ascii="Times New Roman" w:hAnsi="Times New Roman"/>
      <w:sz w:val="20"/>
    </w:rPr>
  </w:style>
  <w:style w:type="character" w:customStyle="1" w:styleId="93">
    <w:name w:val="Знак сноски1"/>
    <w:basedOn w:val="11"/>
    <w:qFormat/>
    <w:uiPriority w:val="0"/>
    <w:rPr>
      <w:vertAlign w:val="superscript"/>
    </w:rPr>
  </w:style>
  <w:style w:type="paragraph" w:customStyle="1" w:styleId="94">
    <w:name w:val="Style14"/>
    <w:basedOn w:val="1"/>
    <w:qFormat/>
    <w:uiPriority w:val="0"/>
    <w:pPr>
      <w:widowControl w:val="0"/>
      <w:autoSpaceDE w:val="0"/>
      <w:autoSpaceDN w:val="0"/>
      <w:adjustRightInd w:val="0"/>
      <w:spacing w:after="0" w:line="173" w:lineRule="exact"/>
    </w:pPr>
    <w:rPr>
      <w:rFonts w:ascii="Tahoma" w:hAnsi="Tahoma" w:eastAsia="Times New Roman" w:cs="Tahoma"/>
      <w:sz w:val="24"/>
      <w:szCs w:val="24"/>
    </w:rPr>
  </w:style>
  <w:style w:type="character" w:customStyle="1" w:styleId="95">
    <w:name w:val="Font Style66"/>
    <w:basedOn w:val="11"/>
    <w:qFormat/>
    <w:uiPriority w:val="0"/>
    <w:rPr>
      <w:rFonts w:ascii="Times New Roman" w:hAnsi="Times New Roman" w:cs="Times New Roman"/>
      <w:i/>
      <w:iCs/>
      <w:sz w:val="16"/>
      <w:szCs w:val="16"/>
    </w:rPr>
  </w:style>
  <w:style w:type="paragraph" w:customStyle="1" w:styleId="96">
    <w:name w:val="Style26"/>
    <w:basedOn w:val="1"/>
    <w:qFormat/>
    <w:uiPriority w:val="0"/>
    <w:pPr>
      <w:widowControl w:val="0"/>
      <w:autoSpaceDE w:val="0"/>
      <w:autoSpaceDN w:val="0"/>
      <w:adjustRightInd w:val="0"/>
      <w:spacing w:after="0" w:line="176" w:lineRule="exact"/>
      <w:ind w:firstLine="403"/>
      <w:jc w:val="both"/>
    </w:pPr>
    <w:rPr>
      <w:rFonts w:ascii="Tahoma" w:hAnsi="Tahoma" w:eastAsia="Times New Roman" w:cs="Tahoma"/>
      <w:sz w:val="24"/>
      <w:szCs w:val="24"/>
    </w:rPr>
  </w:style>
  <w:style w:type="paragraph" w:customStyle="1" w:styleId="97">
    <w:name w:val="msonormalcxspmiddle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98">
    <w:name w:val="msonormalcxsplas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99">
    <w:name w:val="Style16"/>
    <w:basedOn w:val="1"/>
    <w:qFormat/>
    <w:uiPriority w:val="0"/>
    <w:pPr>
      <w:widowControl w:val="0"/>
      <w:autoSpaceDE w:val="0"/>
      <w:autoSpaceDN w:val="0"/>
      <w:adjustRightInd w:val="0"/>
      <w:spacing w:after="0" w:line="216" w:lineRule="exact"/>
      <w:ind w:firstLine="355"/>
    </w:pPr>
    <w:rPr>
      <w:rFonts w:ascii="Tahoma" w:hAnsi="Tahoma" w:eastAsia="Times New Roman" w:cs="Tahoma"/>
      <w:sz w:val="24"/>
      <w:szCs w:val="24"/>
    </w:rPr>
  </w:style>
  <w:style w:type="paragraph" w:customStyle="1" w:styleId="100">
    <w:name w:val="Style17"/>
    <w:basedOn w:val="1"/>
    <w:qFormat/>
    <w:uiPriority w:val="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hAnsi="Tahoma" w:eastAsia="Times New Roman" w:cs="Tahoma"/>
      <w:sz w:val="24"/>
      <w:szCs w:val="24"/>
    </w:rPr>
  </w:style>
  <w:style w:type="character" w:customStyle="1" w:styleId="101">
    <w:name w:val="Font Style63"/>
    <w:basedOn w:val="11"/>
    <w:qFormat/>
    <w:uiPriority w:val="0"/>
    <w:rPr>
      <w:rFonts w:ascii="Times New Roman" w:hAnsi="Times New Roman" w:cs="Times New Roman"/>
      <w:sz w:val="22"/>
      <w:szCs w:val="22"/>
    </w:rPr>
  </w:style>
  <w:style w:type="paragraph" w:styleId="102">
    <w:name w:val="No Spacing"/>
    <w:link w:val="103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en-US" w:bidi="ar-SA"/>
    </w:rPr>
  </w:style>
  <w:style w:type="character" w:customStyle="1" w:styleId="103">
    <w:name w:val="Без интервала Знак"/>
    <w:basedOn w:val="11"/>
    <w:link w:val="102"/>
    <w:qFormat/>
    <w:uiPriority w:val="1"/>
    <w:rPr>
      <w:rFonts w:ascii="Calibri" w:hAnsi="Calibri" w:eastAsia="Times New Roman" w:cs="Times New Roman"/>
    </w:rPr>
  </w:style>
  <w:style w:type="paragraph" w:customStyle="1" w:styleId="104">
    <w:name w:val="ТАБЛИЦА"/>
    <w:next w:val="1"/>
    <w:autoRedefine/>
    <w:qFormat/>
    <w:uiPriority w:val="99"/>
    <w:pPr>
      <w:spacing w:after="0" w:line="360" w:lineRule="auto"/>
    </w:pPr>
    <w:rPr>
      <w:rFonts w:ascii="Times New Roman" w:hAnsi="Times New Roman" w:eastAsia="Times New Roman" w:cs="Times New Roman"/>
      <w:color w:val="000000"/>
      <w:sz w:val="20"/>
      <w:szCs w:val="20"/>
      <w:lang w:val="ru-RU" w:eastAsia="ru-RU" w:bidi="ar-SA"/>
    </w:rPr>
  </w:style>
  <w:style w:type="paragraph" w:customStyle="1" w:styleId="105">
    <w:name w:val="Стиль 14 пт По ширине Первая строка:  125 см"/>
    <w:basedOn w:val="1"/>
    <w:autoRedefine/>
    <w:qFormat/>
    <w:uiPriority w:val="0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106">
    <w:name w:val="WW8Num8z0"/>
    <w:qFormat/>
    <w:uiPriority w:val="0"/>
    <w:rPr>
      <w:rFonts w:ascii="Symbol" w:hAnsi="Symbol"/>
    </w:rPr>
  </w:style>
  <w:style w:type="paragraph" w:customStyle="1" w:styleId="107">
    <w:name w:val="Абзац списка1"/>
    <w:basedOn w:val="1"/>
    <w:qFormat/>
    <w:uiPriority w:val="0"/>
    <w:pPr>
      <w:ind w:left="720"/>
      <w:contextualSpacing/>
    </w:pPr>
    <w:rPr>
      <w:rFonts w:ascii="Calibri" w:hAnsi="Calibri" w:eastAsia="Times New Roman" w:cs="Times New Roman"/>
    </w:rPr>
  </w:style>
  <w:style w:type="paragraph" w:customStyle="1" w:styleId="108">
    <w:name w:val="Абзац списка2"/>
    <w:basedOn w:val="1"/>
    <w:qFormat/>
    <w:uiPriority w:val="0"/>
    <w:pPr>
      <w:ind w:left="720"/>
      <w:contextualSpacing/>
    </w:pPr>
    <w:rPr>
      <w:rFonts w:ascii="Calibri" w:hAnsi="Calibri" w:eastAsia="Times New Roman" w:cs="Times New Roman"/>
    </w:rPr>
  </w:style>
  <w:style w:type="character" w:customStyle="1" w:styleId="109">
    <w:name w:val="Font Style23"/>
    <w:basedOn w:val="11"/>
    <w:qFormat/>
    <w:uiPriority w:val="0"/>
    <w:rPr>
      <w:rFonts w:ascii="Times New Roman" w:hAnsi="Times New Roman" w:cs="Times New Roman"/>
      <w:b/>
      <w:bCs/>
      <w:sz w:val="10"/>
      <w:szCs w:val="10"/>
    </w:rPr>
  </w:style>
  <w:style w:type="character" w:customStyle="1" w:styleId="110">
    <w:name w:val="Font Style30"/>
    <w:basedOn w:val="11"/>
    <w:qFormat/>
    <w:uiPriority w:val="0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111">
    <w:name w:val="Font Style31"/>
    <w:basedOn w:val="11"/>
    <w:qFormat/>
    <w:uiPriority w:val="0"/>
    <w:rPr>
      <w:rFonts w:ascii="Times New Roman" w:hAnsi="Times New Roman" w:cs="Times New Roman"/>
      <w:sz w:val="16"/>
      <w:szCs w:val="16"/>
    </w:rPr>
  </w:style>
  <w:style w:type="character" w:customStyle="1" w:styleId="112">
    <w:name w:val="Font Style32"/>
    <w:basedOn w:val="11"/>
    <w:qFormat/>
    <w:uiPriority w:val="0"/>
    <w:rPr>
      <w:rFonts w:ascii="Times New Roman" w:hAnsi="Times New Roman" w:cs="Times New Roman"/>
      <w:sz w:val="16"/>
      <w:szCs w:val="16"/>
    </w:rPr>
  </w:style>
  <w:style w:type="paragraph" w:customStyle="1" w:styleId="113">
    <w:name w:val="Текст1"/>
    <w:basedOn w:val="1"/>
    <w:qFormat/>
    <w:uiPriority w:val="0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ar-SA"/>
    </w:rPr>
  </w:style>
  <w:style w:type="character" w:customStyle="1" w:styleId="114">
    <w:name w:val="Font Style38"/>
    <w:basedOn w:val="11"/>
    <w:qFormat/>
    <w:uiPriority w:val="0"/>
    <w:rPr>
      <w:rFonts w:ascii="Times New Roman" w:hAnsi="Times New Roman" w:cs="Times New Roman"/>
      <w:sz w:val="26"/>
      <w:szCs w:val="26"/>
    </w:rPr>
  </w:style>
  <w:style w:type="paragraph" w:customStyle="1" w:styleId="115">
    <w:name w:val="Стиль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4"/>
      <w:szCs w:val="24"/>
      <w:lang w:val="ru-RU" w:eastAsia="ru-RU" w:bidi="ar-SA"/>
    </w:rPr>
  </w:style>
  <w:style w:type="paragraph" w:customStyle="1" w:styleId="116">
    <w:name w:val="c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../NUL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70973-F517-4B06-9BA6-9F6A3F202F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3132</Words>
  <Characters>17856</Characters>
  <Lines>148</Lines>
  <Paragraphs>41</Paragraphs>
  <TotalTime>0</TotalTime>
  <ScaleCrop>false</ScaleCrop>
  <LinksUpToDate>false</LinksUpToDate>
  <CharactersWithSpaces>20947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2020-10-17T09:36:00Z</dcterms:created>
  <dc:creator>user</dc:creator>
  <cp:lastModifiedBy>Асия Джабраилов�</cp:lastModifiedBy>
  <cp:lastPrinted>2016-09-10T12:25:00Z</cp:lastPrinted>
  <dcterms:modified xsi:type="dcterms:W3CDTF">2025-11-20T08:21:34Z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CFE5EA78062748579DA282DBE9E74579_12</vt:lpwstr>
  </property>
</Properties>
</file>